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0E601" w14:textId="731E9EFE" w:rsidR="00F52C67" w:rsidRPr="009E5BED" w:rsidRDefault="00D96A78" w:rsidP="00D96A78">
      <w:pPr>
        <w:pStyle w:val="aa"/>
        <w:jc w:val="center"/>
        <w:rPr>
          <w:rFonts w:ascii="Yu Gothic UI Semibold" w:hAnsi="Yu Gothic UI Semibold"/>
          <w:b/>
          <w:bCs/>
          <w:sz w:val="52"/>
          <w:szCs w:val="52"/>
        </w:rPr>
      </w:pPr>
      <w:r w:rsidRPr="00F949ED">
        <w:rPr>
          <w:rFonts w:ascii="Yu Gothic UI Semibold" w:eastAsia="Yu Gothic UI Semibold" w:hAnsi="Yu Gothic UI Semibold" w:hint="eastAsia"/>
          <w:b/>
          <w:bCs/>
          <w:sz w:val="52"/>
          <w:szCs w:val="52"/>
        </w:rPr>
        <w:t>蘭嶼</w:t>
      </w:r>
      <w:r w:rsidRPr="00F949ED">
        <w:rPr>
          <w:rFonts w:ascii="微軟正黑體" w:eastAsia="微軟正黑體" w:hAnsi="微軟正黑體" w:cs="微軟正黑體" w:hint="eastAsia"/>
          <w:b/>
          <w:bCs/>
          <w:sz w:val="52"/>
          <w:szCs w:val="52"/>
        </w:rPr>
        <w:t>鄉</w:t>
      </w:r>
      <w:r w:rsidRPr="00F949ED">
        <w:rPr>
          <w:rFonts w:ascii="Yu Gothic UI Semibold" w:eastAsia="Yu Gothic UI Semibold" w:hAnsi="Yu Gothic UI Semibold" w:cs="Yu Gothic UI Semibold" w:hint="eastAsia"/>
          <w:b/>
          <w:bCs/>
          <w:sz w:val="52"/>
          <w:szCs w:val="52"/>
        </w:rPr>
        <w:t>衛生所</w:t>
      </w:r>
      <w:r w:rsidRPr="00F949ED">
        <w:rPr>
          <w:rFonts w:ascii="Yu Gothic UI Semibold" w:eastAsia="Yu Gothic UI Semibold" w:hAnsi="Yu Gothic UI Semibold" w:hint="eastAsia"/>
          <w:b/>
          <w:bCs/>
          <w:sz w:val="52"/>
          <w:szCs w:val="52"/>
        </w:rPr>
        <w:t>-</w:t>
      </w:r>
      <w:r w:rsidR="009C1C5C">
        <w:rPr>
          <w:rFonts w:ascii="微軟正黑體" w:eastAsia="微軟正黑體" w:hAnsi="微軟正黑體" w:cs="微軟正黑體" w:hint="eastAsia"/>
          <w:b/>
          <w:bCs/>
          <w:sz w:val="52"/>
          <w:szCs w:val="52"/>
        </w:rPr>
        <w:t>發燒</w:t>
      </w:r>
      <w:r w:rsidRPr="00F949ED">
        <w:rPr>
          <w:rFonts w:ascii="Yu Gothic UI Semibold" w:eastAsia="Yu Gothic UI Semibold" w:hAnsi="Yu Gothic UI Semibold" w:hint="eastAsia"/>
          <w:b/>
          <w:bCs/>
          <w:sz w:val="52"/>
          <w:szCs w:val="52"/>
        </w:rPr>
        <w:t>衛教單</w:t>
      </w:r>
    </w:p>
    <w:p w14:paraId="188750C4" w14:textId="01B2AE78" w:rsidR="00D96A78" w:rsidRPr="00206CA0" w:rsidRDefault="00F949ED" w:rsidP="00D96A78">
      <w:pPr>
        <w:pStyle w:val="aa"/>
        <w:rPr>
          <w:rStyle w:val="a3"/>
          <w:rFonts w:ascii="Yu Gothic UI Semibold" w:eastAsia="Yu Gothic UI Semibold" w:hAnsi="Yu Gothic UI Semibold"/>
          <w:color w:val="CC0000"/>
          <w:sz w:val="32"/>
          <w:szCs w:val="32"/>
          <w:shd w:val="clear" w:color="auto" w:fill="FFFFFF"/>
        </w:rPr>
      </w:pPr>
      <w:r w:rsidRPr="00206CA0">
        <w:rPr>
          <w:rStyle w:val="a3"/>
          <w:rFonts w:ascii="Yu Gothic UI Semibold" w:eastAsia="Yu Gothic UI Semibold" w:hAnsi="Yu Gothic UI Semibold" w:hint="eastAsia"/>
          <w:color w:val="CC0000"/>
          <w:sz w:val="32"/>
          <w:szCs w:val="32"/>
          <w:shd w:val="clear" w:color="auto" w:fill="FFFFFF"/>
        </w:rPr>
        <w:t>※</w:t>
      </w:r>
      <w:r w:rsidR="009C1C5C" w:rsidRPr="00206CA0">
        <w:rPr>
          <w:rStyle w:val="a3"/>
          <w:rFonts w:ascii="Yu Gothic UI Semibold" w:eastAsia="Yu Gothic UI Semibold" w:hAnsi="Yu Gothic UI Semibold" w:hint="eastAsia"/>
          <w:color w:val="CC0000"/>
          <w:sz w:val="32"/>
          <w:szCs w:val="32"/>
          <w:shd w:val="clear" w:color="auto" w:fill="FFFFFF"/>
        </w:rPr>
        <w:t>何謂發燒</w:t>
      </w:r>
      <w:r w:rsidR="00D96A78" w:rsidRPr="00206CA0">
        <w:rPr>
          <w:rStyle w:val="a3"/>
          <w:rFonts w:ascii="Yu Gothic UI Semibold" w:eastAsia="Yu Gothic UI Semibold" w:hAnsi="Yu Gothic UI Semibold" w:hint="eastAsia"/>
          <w:color w:val="CC0000"/>
          <w:sz w:val="32"/>
          <w:szCs w:val="32"/>
          <w:shd w:val="clear" w:color="auto" w:fill="FFFFFF"/>
        </w:rPr>
        <w:t>？</w:t>
      </w:r>
    </w:p>
    <w:p w14:paraId="186E51C4" w14:textId="5FD6F9D5" w:rsidR="007208B6" w:rsidRPr="00DC6484" w:rsidRDefault="009C1C5C" w:rsidP="00D96A78">
      <w:pPr>
        <w:pStyle w:val="aa"/>
        <w:numPr>
          <w:ilvl w:val="0"/>
          <w:numId w:val="4"/>
        </w:numPr>
        <w:rPr>
          <w:rFonts w:ascii="Yu Gothic UI Semibold" w:hAnsi="Yu Gothic UI Semibold"/>
          <w:sz w:val="28"/>
          <w:szCs w:val="28"/>
          <w:shd w:val="clear" w:color="auto" w:fill="FFFFFF"/>
        </w:rPr>
      </w:pPr>
      <w:r w:rsidRPr="00DC6484">
        <w:rPr>
          <w:rFonts w:ascii="Yu Gothic UI Semibold" w:eastAsia="Yu Gothic UI Semibold" w:hAnsi="Yu Gothic UI Semibold" w:cs="Times New Roman" w:hint="eastAsia"/>
          <w:sz w:val="28"/>
          <w:szCs w:val="28"/>
          <w:shd w:val="clear" w:color="auto" w:fill="FFFFFF"/>
        </w:rPr>
        <w:t>發燒的定義為</w:t>
      </w:r>
      <w:r w:rsidRPr="00DC6484">
        <w:rPr>
          <w:rFonts w:ascii="Yu Gothic UI Semibold" w:eastAsia="Yu Gothic UI Semibold" w:hAnsi="Yu Gothic UI Semibold" w:hint="eastAsia"/>
          <w:sz w:val="28"/>
          <w:szCs w:val="28"/>
          <w:shd w:val="clear" w:color="auto" w:fill="FFFFFF"/>
        </w:rPr>
        <w:t>人體生病引起的發炎反應使</w:t>
      </w:r>
      <w:r w:rsidRPr="00DC6484">
        <w:rPr>
          <w:rFonts w:ascii="Yu Gothic UI Semibold" w:eastAsia="Yu Gothic UI Semibold" w:hAnsi="Yu Gothic UI Semibold" w:cs="Times New Roman" w:hint="eastAsia"/>
          <w:sz w:val="28"/>
          <w:szCs w:val="28"/>
          <w:shd w:val="clear" w:color="auto" w:fill="FFFFFF"/>
        </w:rPr>
        <w:t>身體內部的中心體溫</w:t>
      </w:r>
      <w:r w:rsidR="009C7F63">
        <w:rPr>
          <w:rFonts w:ascii="Yu Gothic UI Semibold" w:eastAsia="Yu Gothic UI Semibold" w:hAnsi="Yu Gothic UI Semibold" w:cs="Times New Roman"/>
          <w:sz w:val="28"/>
          <w:szCs w:val="28"/>
          <w:shd w:val="clear" w:color="auto" w:fill="FFFFFF"/>
        </w:rPr>
        <w:t xml:space="preserve"> </w:t>
      </w:r>
      <w:r w:rsidRPr="00DC6484">
        <w:rPr>
          <w:rFonts w:ascii="Yu Gothic UI Semibold" w:eastAsia="Yu Gothic UI Semibold" w:hAnsi="Yu Gothic UI Semibold" w:cs="Times New Roman"/>
          <w:sz w:val="28"/>
          <w:szCs w:val="28"/>
          <w:shd w:val="clear" w:color="auto" w:fill="FFFFFF"/>
        </w:rPr>
        <w:t>≥ 38</w:t>
      </w:r>
      <w:r w:rsidRPr="00DC6484">
        <w:rPr>
          <w:rFonts w:ascii="Yu Gothic UI Semibold" w:eastAsia="Yu Gothic UI Semibold" w:hAnsi="Yu Gothic UI Semibold" w:cs="Times New Roman"/>
          <w:sz w:val="28"/>
          <w:szCs w:val="28"/>
          <w:shd w:val="clear" w:color="auto" w:fill="FFFFFF"/>
          <w:vertAlign w:val="superscript"/>
        </w:rPr>
        <w:t>O</w:t>
      </w:r>
      <w:r w:rsidRPr="00DC6484">
        <w:rPr>
          <w:rFonts w:ascii="Yu Gothic UI Semibold" w:eastAsia="Yu Gothic UI Semibold" w:hAnsi="Yu Gothic UI Semibold" w:cs="Times New Roman"/>
          <w:sz w:val="28"/>
          <w:szCs w:val="28"/>
          <w:shd w:val="clear" w:color="auto" w:fill="FFFFFF"/>
        </w:rPr>
        <w:t>C</w:t>
      </w:r>
    </w:p>
    <w:p w14:paraId="1A1B45FA" w14:textId="70715E1E" w:rsidR="009C1C5C" w:rsidRPr="00DC6484" w:rsidRDefault="007208B6" w:rsidP="00D96A78">
      <w:pPr>
        <w:pStyle w:val="aa"/>
        <w:numPr>
          <w:ilvl w:val="0"/>
          <w:numId w:val="4"/>
        </w:numPr>
        <w:rPr>
          <w:rFonts w:ascii="Yu Gothic UI Semibold" w:hAnsi="Yu Gothic UI Semibold"/>
          <w:sz w:val="28"/>
          <w:szCs w:val="28"/>
          <w:shd w:val="clear" w:color="auto" w:fill="FFFFFF"/>
        </w:rPr>
      </w:pPr>
      <w:r w:rsidRPr="00DC6484">
        <w:rPr>
          <w:rFonts w:ascii="Yu Gothic UI Semibold" w:eastAsia="Yu Gothic UI Semibold" w:hAnsi="Yu Gothic UI Semibold" w:hint="eastAsia"/>
          <w:sz w:val="28"/>
          <w:szCs w:val="28"/>
          <w:shd w:val="clear" w:color="auto" w:fill="FFFFFF"/>
        </w:rPr>
        <w:t>適度發燒可以提升免疫系統的效能</w:t>
      </w:r>
      <w:r w:rsidR="00325592" w:rsidRPr="00DC6484">
        <w:rPr>
          <w:rFonts w:asciiTheme="minorEastAsia" w:hAnsiTheme="minorEastAsia" w:hint="eastAsia"/>
          <w:sz w:val="28"/>
          <w:szCs w:val="28"/>
          <w:shd w:val="clear" w:color="auto" w:fill="FFFFFF"/>
        </w:rPr>
        <w:t>，</w:t>
      </w:r>
      <w:r w:rsidRPr="00DC6484">
        <w:rPr>
          <w:rFonts w:ascii="Yu Gothic UI Semibold" w:eastAsia="Yu Gothic UI Semibold" w:hAnsi="Yu Gothic UI Semibold" w:hint="eastAsia"/>
          <w:sz w:val="28"/>
          <w:szCs w:val="28"/>
          <w:shd w:val="clear" w:color="auto" w:fill="FFFFFF"/>
        </w:rPr>
        <w:t>有研究顯示退燒藥會壓抑免疫反應</w:t>
      </w:r>
      <w:r w:rsidR="00325592" w:rsidRPr="00DC6484">
        <w:rPr>
          <w:rFonts w:asciiTheme="minorEastAsia" w:hAnsiTheme="minorEastAsia" w:hint="eastAsia"/>
          <w:sz w:val="28"/>
          <w:szCs w:val="28"/>
          <w:shd w:val="clear" w:color="auto" w:fill="FFFFFF"/>
        </w:rPr>
        <w:t>，</w:t>
      </w:r>
      <w:r w:rsidRPr="00DC6484">
        <w:rPr>
          <w:rFonts w:ascii="Yu Gothic UI Semibold" w:eastAsia="Yu Gothic UI Semibold" w:hAnsi="Yu Gothic UI Semibold" w:hint="eastAsia"/>
          <w:sz w:val="28"/>
          <w:szCs w:val="28"/>
          <w:shd w:val="clear" w:color="auto" w:fill="FFFFFF"/>
        </w:rPr>
        <w:t>反而可能延緩疾病的康復</w:t>
      </w:r>
      <w:r w:rsidR="00325592" w:rsidRPr="00DC6484">
        <w:rPr>
          <w:rFonts w:asciiTheme="minorEastAsia" w:hAnsiTheme="minorEastAsia" w:hint="eastAsia"/>
          <w:sz w:val="28"/>
          <w:szCs w:val="28"/>
          <w:shd w:val="clear" w:color="auto" w:fill="FFFFFF"/>
        </w:rPr>
        <w:t>。</w:t>
      </w:r>
    </w:p>
    <w:p w14:paraId="2FA62D2E" w14:textId="0C9A7FD9" w:rsidR="007208B6" w:rsidRPr="00206CA0" w:rsidRDefault="007208B6" w:rsidP="007208B6">
      <w:pPr>
        <w:pStyle w:val="aa"/>
        <w:rPr>
          <w:rStyle w:val="a3"/>
          <w:rFonts w:ascii="Yu Gothic UI Semibold" w:eastAsia="Yu Gothic UI Semibold" w:hAnsi="Yu Gothic UI Semibold"/>
          <w:color w:val="CC0000"/>
          <w:sz w:val="32"/>
          <w:szCs w:val="32"/>
          <w:shd w:val="clear" w:color="auto" w:fill="FFFFFF"/>
        </w:rPr>
      </w:pPr>
      <w:r w:rsidRPr="00206CA0">
        <w:rPr>
          <w:rStyle w:val="a3"/>
          <w:rFonts w:ascii="Yu Gothic UI Semibold" w:eastAsia="Yu Gothic UI Semibold" w:hAnsi="Yu Gothic UI Semibold" w:hint="eastAsia"/>
          <w:color w:val="CC0000"/>
          <w:sz w:val="32"/>
          <w:szCs w:val="32"/>
          <w:shd w:val="clear" w:color="auto" w:fill="FFFFFF"/>
        </w:rPr>
        <w:t>※退燒的時機？</w:t>
      </w:r>
    </w:p>
    <w:p w14:paraId="0AE1A5C3" w14:textId="57C42774" w:rsidR="00325592" w:rsidRPr="00DC6484" w:rsidRDefault="007208B6" w:rsidP="00D96A78">
      <w:pPr>
        <w:pStyle w:val="aa"/>
        <w:numPr>
          <w:ilvl w:val="0"/>
          <w:numId w:val="5"/>
        </w:numPr>
        <w:rPr>
          <w:rFonts w:ascii="Yu Gothic UI Semibold" w:eastAsia="Yu Gothic UI Semibold" w:hAnsi="Yu Gothic UI Semibold"/>
          <w:sz w:val="28"/>
          <w:szCs w:val="28"/>
          <w:shd w:val="clear" w:color="auto" w:fill="FFFFFF"/>
        </w:rPr>
      </w:pPr>
      <w:r w:rsidRPr="00DC6484">
        <w:rPr>
          <w:rFonts w:ascii="Yu Gothic UI Semibold" w:eastAsia="Yu Gothic UI Semibold" w:hAnsi="Yu Gothic UI Semibold" w:cs="Times New Roman" w:hint="eastAsia"/>
          <w:sz w:val="28"/>
          <w:szCs w:val="28"/>
          <w:shd w:val="clear" w:color="auto" w:fill="FFFFFF"/>
        </w:rPr>
        <w:t>如果體溫沒有太高也沒有引起特殊不舒服</w:t>
      </w:r>
      <w:r w:rsidR="00325592" w:rsidRPr="00DC6484">
        <w:rPr>
          <w:rFonts w:asciiTheme="minorEastAsia" w:hAnsiTheme="minorEastAsia" w:cs="Times New Roman" w:hint="eastAsia"/>
          <w:sz w:val="28"/>
          <w:szCs w:val="28"/>
          <w:shd w:val="clear" w:color="auto" w:fill="FFFFFF"/>
        </w:rPr>
        <w:t>，</w:t>
      </w:r>
      <w:r w:rsidRPr="00DC6484">
        <w:rPr>
          <w:rFonts w:ascii="Yu Gothic UI Semibold" w:eastAsia="Yu Gothic UI Semibold" w:hAnsi="Yu Gothic UI Semibold" w:cs="Times New Roman" w:hint="eastAsia"/>
          <w:sz w:val="28"/>
          <w:szCs w:val="28"/>
          <w:shd w:val="clear" w:color="auto" w:fill="FFFFFF"/>
        </w:rPr>
        <w:t>並不需要積極退燒</w:t>
      </w:r>
      <w:r w:rsidR="00325592" w:rsidRPr="00DC6484">
        <w:rPr>
          <w:rFonts w:asciiTheme="minorEastAsia" w:hAnsiTheme="minorEastAsia" w:cs="Times New Roman" w:hint="eastAsia"/>
          <w:sz w:val="28"/>
          <w:szCs w:val="28"/>
          <w:shd w:val="clear" w:color="auto" w:fill="FFFFFF"/>
        </w:rPr>
        <w:t>，</w:t>
      </w:r>
      <w:r w:rsidRPr="00DC6484">
        <w:rPr>
          <w:rFonts w:ascii="Yu Gothic UI Semibold" w:eastAsia="Yu Gothic UI Semibold" w:hAnsi="Yu Gothic UI Semibold" w:cs="Times New Roman" w:hint="eastAsia"/>
          <w:sz w:val="28"/>
          <w:szCs w:val="28"/>
          <w:shd w:val="clear" w:color="auto" w:fill="FFFFFF"/>
        </w:rPr>
        <w:t>尤其體溫沒超過</w:t>
      </w:r>
      <w:r w:rsidRPr="00DC6484">
        <w:rPr>
          <w:rFonts w:ascii="Yu Gothic UI Semibold" w:eastAsia="Yu Gothic UI Semibold" w:hAnsi="Yu Gothic UI Semibold" w:cs="Times New Roman"/>
          <w:sz w:val="28"/>
          <w:szCs w:val="28"/>
          <w:shd w:val="clear" w:color="auto" w:fill="FFFFFF"/>
        </w:rPr>
        <w:t>39</w:t>
      </w:r>
      <w:r w:rsidRPr="00DC6484">
        <w:rPr>
          <w:rFonts w:ascii="Yu Gothic UI Semibold" w:eastAsia="Yu Gothic UI Semibold" w:hAnsi="Yu Gothic UI Semibold" w:cs="Times New Roman"/>
          <w:sz w:val="28"/>
          <w:szCs w:val="28"/>
          <w:shd w:val="clear" w:color="auto" w:fill="FFFFFF"/>
          <w:vertAlign w:val="superscript"/>
        </w:rPr>
        <w:t> O</w:t>
      </w:r>
      <w:r w:rsidRPr="00DC6484">
        <w:rPr>
          <w:rFonts w:ascii="Yu Gothic UI Semibold" w:eastAsia="Yu Gothic UI Semibold" w:hAnsi="Yu Gothic UI Semibold" w:cs="Times New Roman"/>
          <w:sz w:val="28"/>
          <w:szCs w:val="28"/>
          <w:shd w:val="clear" w:color="auto" w:fill="FFFFFF"/>
        </w:rPr>
        <w:t>C</w:t>
      </w:r>
      <w:r w:rsidRPr="00DC6484">
        <w:rPr>
          <w:rFonts w:ascii="Yu Gothic UI Semibold" w:eastAsia="Yu Gothic UI Semibold" w:hAnsi="Yu Gothic UI Semibold" w:hint="eastAsia"/>
          <w:sz w:val="28"/>
          <w:szCs w:val="28"/>
          <w:shd w:val="clear" w:color="auto" w:fill="FFFFFF"/>
        </w:rPr>
        <w:t>的時候</w:t>
      </w:r>
      <w:r w:rsidR="00325592" w:rsidRPr="00DC6484">
        <w:rPr>
          <w:rFonts w:asciiTheme="minorEastAsia" w:hAnsiTheme="minorEastAsia" w:hint="eastAsia"/>
          <w:sz w:val="28"/>
          <w:szCs w:val="28"/>
          <w:shd w:val="clear" w:color="auto" w:fill="FFFFFF"/>
        </w:rPr>
        <w:t>。</w:t>
      </w:r>
    </w:p>
    <w:p w14:paraId="05F65A23" w14:textId="608A764D" w:rsidR="007208B6" w:rsidRPr="00DC6484" w:rsidRDefault="007208B6" w:rsidP="00D96A78">
      <w:pPr>
        <w:pStyle w:val="aa"/>
        <w:numPr>
          <w:ilvl w:val="0"/>
          <w:numId w:val="5"/>
        </w:numPr>
        <w:rPr>
          <w:rFonts w:ascii="Yu Gothic UI Semibold" w:eastAsia="Yu Gothic UI Semibold" w:hAnsi="Yu Gothic UI Semibold"/>
          <w:sz w:val="28"/>
          <w:szCs w:val="28"/>
          <w:shd w:val="clear" w:color="auto" w:fill="FFFFFF"/>
        </w:rPr>
      </w:pPr>
      <w:r w:rsidRPr="00DC6484">
        <w:rPr>
          <w:rFonts w:ascii="Yu Gothic UI Semibold" w:eastAsia="Yu Gothic UI Semibold" w:hAnsi="Yu Gothic UI Semibold" w:hint="eastAsia"/>
          <w:sz w:val="28"/>
          <w:szCs w:val="28"/>
          <w:shd w:val="clear" w:color="auto" w:fill="FFFFFF"/>
        </w:rPr>
        <w:t>各種退燒藥的效果都只能維持幾個小時</w:t>
      </w:r>
      <w:r w:rsidR="00325592" w:rsidRPr="00DC6484">
        <w:rPr>
          <w:rFonts w:asciiTheme="minorEastAsia" w:hAnsiTheme="minorEastAsia" w:hint="eastAsia"/>
          <w:sz w:val="28"/>
          <w:szCs w:val="28"/>
          <w:shd w:val="clear" w:color="auto" w:fill="FFFFFF"/>
        </w:rPr>
        <w:t>，</w:t>
      </w:r>
      <w:r w:rsidRPr="00DC6484">
        <w:rPr>
          <w:rFonts w:ascii="Yu Gothic UI Semibold" w:eastAsia="Yu Gothic UI Semibold" w:hAnsi="Yu Gothic UI Semibold" w:hint="eastAsia"/>
          <w:sz w:val="28"/>
          <w:szCs w:val="28"/>
          <w:shd w:val="clear" w:color="auto" w:fill="FFFFFF"/>
        </w:rPr>
        <w:t>其目的在帶給短暫的舒適</w:t>
      </w:r>
      <w:r w:rsidR="00325592" w:rsidRPr="00DC6484">
        <w:rPr>
          <w:rFonts w:asciiTheme="minorEastAsia" w:hAnsiTheme="minorEastAsia" w:hint="eastAsia"/>
          <w:sz w:val="28"/>
          <w:szCs w:val="28"/>
          <w:shd w:val="clear" w:color="auto" w:fill="FFFFFF"/>
        </w:rPr>
        <w:t>。</w:t>
      </w:r>
      <w:r w:rsidRPr="00DC6484">
        <w:rPr>
          <w:rFonts w:ascii="Yu Gothic UI Semibold" w:eastAsia="Yu Gothic UI Semibold" w:hAnsi="Yu Gothic UI Semibold" w:hint="eastAsia"/>
          <w:sz w:val="28"/>
          <w:szCs w:val="28"/>
          <w:shd w:val="clear" w:color="auto" w:fill="FFFFFF"/>
        </w:rPr>
        <w:t>如果疾病的過程還沒結束</w:t>
      </w:r>
      <w:r w:rsidR="00325592" w:rsidRPr="00DC6484">
        <w:rPr>
          <w:rFonts w:asciiTheme="minorEastAsia" w:hAnsiTheme="minorEastAsia" w:hint="eastAsia"/>
          <w:sz w:val="28"/>
          <w:szCs w:val="28"/>
          <w:shd w:val="clear" w:color="auto" w:fill="FFFFFF"/>
        </w:rPr>
        <w:t>，</w:t>
      </w:r>
      <w:r w:rsidRPr="00DC6484">
        <w:rPr>
          <w:rFonts w:ascii="Yu Gothic UI Semibold" w:eastAsia="Yu Gothic UI Semibold" w:hAnsi="Yu Gothic UI Semibold" w:hint="eastAsia"/>
          <w:sz w:val="28"/>
          <w:szCs w:val="28"/>
          <w:shd w:val="clear" w:color="auto" w:fill="FFFFFF"/>
        </w:rPr>
        <w:t>退燒</w:t>
      </w:r>
      <w:proofErr w:type="gramStart"/>
      <w:r w:rsidRPr="00DC6484">
        <w:rPr>
          <w:rFonts w:ascii="Yu Gothic UI Semibold" w:eastAsia="Yu Gothic UI Semibold" w:hAnsi="Yu Gothic UI Semibold" w:hint="eastAsia"/>
          <w:sz w:val="28"/>
          <w:szCs w:val="28"/>
          <w:shd w:val="clear" w:color="auto" w:fill="FFFFFF"/>
        </w:rPr>
        <w:t>以後又燒起來</w:t>
      </w:r>
      <w:proofErr w:type="gramEnd"/>
      <w:r w:rsidRPr="00DC6484">
        <w:rPr>
          <w:rFonts w:ascii="Yu Gothic UI Semibold" w:eastAsia="Yu Gothic UI Semibold" w:hAnsi="Yu Gothic UI Semibold" w:hint="eastAsia"/>
          <w:sz w:val="28"/>
          <w:szCs w:val="28"/>
          <w:shd w:val="clear" w:color="auto" w:fill="FFFFFF"/>
        </w:rPr>
        <w:t>是很常見的事情</w:t>
      </w:r>
      <w:r w:rsidR="00325592" w:rsidRPr="00DC6484">
        <w:rPr>
          <w:rFonts w:asciiTheme="minorEastAsia" w:hAnsiTheme="minorEastAsia" w:hint="eastAsia"/>
          <w:sz w:val="28"/>
          <w:szCs w:val="28"/>
          <w:shd w:val="clear" w:color="auto" w:fill="FFFFFF"/>
        </w:rPr>
        <w:t>。</w:t>
      </w:r>
    </w:p>
    <w:p w14:paraId="19D6F0C9" w14:textId="79389710" w:rsidR="00325592" w:rsidRPr="00DC6484" w:rsidRDefault="00DC6484" w:rsidP="00B15E0C">
      <w:pPr>
        <w:pStyle w:val="aa"/>
        <w:numPr>
          <w:ilvl w:val="0"/>
          <w:numId w:val="5"/>
        </w:numPr>
        <w:rPr>
          <w:rFonts w:ascii="Yu Gothic UI Semibold" w:eastAsia="Yu Gothic UI Semibold" w:hAnsi="Yu Gothic UI Semibold"/>
          <w:sz w:val="28"/>
          <w:szCs w:val="28"/>
          <w:shd w:val="clear" w:color="auto" w:fill="FFFFFF"/>
        </w:rPr>
      </w:pPr>
      <w:r w:rsidRPr="00DC6484">
        <w:rPr>
          <w:rFonts w:ascii="Yu Gothic UI Semibold" w:eastAsia="Yu Gothic UI Semibold" w:hAnsi="Yu Gothic UI Semibold" w:cs="Times New Roman" w:hint="eastAsia"/>
          <w:sz w:val="28"/>
          <w:szCs w:val="28"/>
          <w:shd w:val="clear" w:color="auto" w:fill="FFFFFF"/>
        </w:rPr>
        <w:t>返家</w:t>
      </w:r>
      <w:r w:rsidR="00D77983" w:rsidRPr="00DC6484">
        <w:rPr>
          <w:rFonts w:ascii="Yu Gothic UI Semibold" w:eastAsia="Yu Gothic UI Semibold" w:hAnsi="Yu Gothic UI Semibold" w:cs="Times New Roman" w:hint="eastAsia"/>
          <w:sz w:val="28"/>
          <w:szCs w:val="28"/>
          <w:shd w:val="clear" w:color="auto" w:fill="FFFFFF"/>
        </w:rPr>
        <w:t>必須注意有無下</w:t>
      </w:r>
      <w:r w:rsidR="00D77983" w:rsidRPr="00DC6484">
        <w:rPr>
          <w:rFonts w:ascii="Yu Gothic UI Semibold" w:eastAsia="Yu Gothic UI Semibold" w:hAnsi="Yu Gothic UI Semibold" w:hint="eastAsia"/>
          <w:sz w:val="28"/>
          <w:szCs w:val="28"/>
          <w:shd w:val="clear" w:color="auto" w:fill="FFFFFF"/>
        </w:rPr>
        <w:t>列的危險病徵</w:t>
      </w:r>
      <w:r w:rsidR="00CF3394" w:rsidRPr="00DC6484">
        <w:rPr>
          <w:rFonts w:asciiTheme="minorEastAsia" w:hAnsiTheme="minorEastAsia" w:hint="eastAsia"/>
          <w:sz w:val="28"/>
          <w:szCs w:val="28"/>
          <w:shd w:val="clear" w:color="auto" w:fill="FFFFFF"/>
        </w:rPr>
        <w:t>，</w:t>
      </w:r>
      <w:r w:rsidR="009C7F63">
        <w:rPr>
          <w:rFonts w:ascii="Yu Gothic UI Semibold" w:eastAsia="Yu Gothic UI Semibold" w:hAnsi="Yu Gothic UI Semibold" w:hint="eastAsia"/>
          <w:sz w:val="28"/>
          <w:szCs w:val="28"/>
          <w:shd w:val="clear" w:color="auto" w:fill="FFFFFF"/>
        </w:rPr>
        <w:t>並持續遵從醫</w:t>
      </w:r>
      <w:r w:rsidR="009C7F63" w:rsidRPr="009C7F63">
        <w:rPr>
          <w:rFonts w:ascii="Yu Gothic UI Semibold" w:eastAsia="Yu Gothic UI Semibold" w:hAnsi="Yu Gothic UI Semibold" w:cs="微軟正黑體" w:hint="eastAsia"/>
          <w:sz w:val="28"/>
          <w:szCs w:val="28"/>
          <w:shd w:val="clear" w:color="auto" w:fill="FFFFFF"/>
        </w:rPr>
        <w:t>囑</w:t>
      </w:r>
      <w:r w:rsidR="00D77983" w:rsidRPr="00DC6484">
        <w:rPr>
          <w:rFonts w:ascii="Yu Gothic UI Semibold" w:eastAsia="Yu Gothic UI Semibold" w:hAnsi="Yu Gothic UI Semibold" w:hint="eastAsia"/>
          <w:sz w:val="28"/>
          <w:szCs w:val="28"/>
          <w:shd w:val="clear" w:color="auto" w:fill="FFFFFF"/>
        </w:rPr>
        <w:t>追蹤治療</w:t>
      </w:r>
      <w:r w:rsidR="00CF3394" w:rsidRPr="00DC6484">
        <w:rPr>
          <w:rFonts w:asciiTheme="minorEastAsia" w:hAnsiTheme="minorEastAsia" w:hint="eastAsia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p w14:paraId="6550F863" w14:textId="0B084657" w:rsidR="00D96A78" w:rsidRPr="00767AA6" w:rsidRDefault="009C7F63" w:rsidP="00B15E0C">
      <w:pPr>
        <w:pStyle w:val="aa"/>
        <w:jc w:val="center"/>
        <w:rPr>
          <w:rFonts w:ascii="Yu Gothic UI Semibold" w:eastAsia="Yu Gothic UI Semibold" w:hAnsi="Yu Gothic UI Semibold"/>
          <w:b/>
          <w:bCs/>
          <w:color w:val="CC0000"/>
          <w:sz w:val="48"/>
          <w:szCs w:val="48"/>
          <w:shd w:val="clear" w:color="auto" w:fill="FFFFFF"/>
        </w:rPr>
      </w:pPr>
      <w:r w:rsidRPr="00DC6484">
        <w:rPr>
          <w:rFonts w:ascii="Yu Gothic UI Semibold" w:eastAsia="Yu Gothic UI Semibold" w:hAnsi="Yu Gothic UI Semibold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312E57" wp14:editId="545AFBBA">
                <wp:simplePos x="0" y="0"/>
                <wp:positionH relativeFrom="margin">
                  <wp:align>right</wp:align>
                </wp:positionH>
                <wp:positionV relativeFrom="paragraph">
                  <wp:posOffset>38099</wp:posOffset>
                </wp:positionV>
                <wp:extent cx="6657340" cy="3857625"/>
                <wp:effectExtent l="19050" t="19050" r="1016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3857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5D7C0" id="矩形 1" o:spid="_x0000_s1026" style="position:absolute;margin-left:473pt;margin-top:3pt;width:524.2pt;height:30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" filled="f" strokecolor="red" strokeweight="3pt">
                <w10:wrap anchorx="margin"/>
              </v:rect>
            </w:pict>
          </mc:Fallback>
        </mc:AlternateContent>
      </w:r>
      <w:r w:rsidR="00D96A78" w:rsidRPr="00767AA6">
        <w:rPr>
          <w:rFonts w:ascii="Yu Gothic UI Semibold" w:eastAsia="Yu Gothic UI Semibold" w:hAnsi="Yu Gothic UI Semibold" w:hint="eastAsia"/>
          <w:b/>
          <w:bCs/>
          <w:color w:val="CC0000"/>
          <w:sz w:val="48"/>
          <w:szCs w:val="48"/>
        </w:rPr>
        <w:t>在</w:t>
      </w:r>
      <w:r w:rsidR="009C1C5C" w:rsidRPr="00767AA6">
        <w:rPr>
          <w:rFonts w:ascii="Yu Gothic UI Semibold" w:eastAsia="Yu Gothic UI Semibold" w:hAnsi="Yu Gothic UI Semibold" w:hint="eastAsia"/>
          <w:b/>
          <w:bCs/>
          <w:color w:val="CC0000"/>
          <w:sz w:val="48"/>
          <w:szCs w:val="48"/>
        </w:rPr>
        <w:t>家</w:t>
      </w:r>
      <w:r w:rsidR="007208B6" w:rsidRPr="00767AA6">
        <w:rPr>
          <w:rFonts w:ascii="Yu Gothic UI Semibold" w:eastAsia="Yu Gothic UI Semibold" w:hAnsi="Yu Gothic UI Semibold" w:hint="eastAsia"/>
          <w:b/>
          <w:bCs/>
          <w:color w:val="CC0000"/>
          <w:sz w:val="48"/>
          <w:szCs w:val="48"/>
        </w:rPr>
        <w:t>若</w:t>
      </w:r>
      <w:r w:rsidR="00D96A78" w:rsidRPr="00767AA6">
        <w:rPr>
          <w:rFonts w:ascii="Yu Gothic UI Semibold" w:eastAsia="Yu Gothic UI Semibold" w:hAnsi="Yu Gothic UI Semibold" w:hint="eastAsia"/>
          <w:b/>
          <w:bCs/>
          <w:color w:val="CC0000"/>
          <w:sz w:val="48"/>
          <w:szCs w:val="48"/>
        </w:rPr>
        <w:t>出現以</w:t>
      </w:r>
      <w:r w:rsidR="007208B6" w:rsidRPr="00767AA6">
        <w:rPr>
          <w:rFonts w:ascii="Yu Gothic UI Semibold" w:eastAsia="Yu Gothic UI Semibold" w:hAnsi="Yu Gothic UI Semibold" w:hint="eastAsia"/>
          <w:b/>
          <w:bCs/>
          <w:color w:val="CC0000"/>
          <w:sz w:val="48"/>
          <w:szCs w:val="48"/>
        </w:rPr>
        <w:t>下</w:t>
      </w:r>
      <w:r w:rsidR="008966CB" w:rsidRPr="00767AA6">
        <w:rPr>
          <w:rFonts w:ascii="Yu Gothic UI Semibold" w:eastAsia="Yu Gothic UI Semibold" w:hAnsi="Yu Gothic UI Semibold" w:hint="eastAsia"/>
          <w:b/>
          <w:bCs/>
          <w:color w:val="CC0000"/>
          <w:sz w:val="48"/>
          <w:szCs w:val="48"/>
        </w:rPr>
        <w:t>之</w:t>
      </w:r>
      <w:r w:rsidR="00D96A78" w:rsidRPr="00767AA6">
        <w:rPr>
          <w:rFonts w:ascii="Yu Gothic UI Semibold" w:eastAsia="Yu Gothic UI Semibold" w:hAnsi="Yu Gothic UI Semibold" w:hint="eastAsia"/>
          <w:b/>
          <w:bCs/>
          <w:color w:val="CC0000"/>
          <w:sz w:val="48"/>
          <w:szCs w:val="48"/>
        </w:rPr>
        <w:t>症狀</w:t>
      </w:r>
      <w:r w:rsidR="009D1B0F">
        <w:rPr>
          <w:rFonts w:asciiTheme="minorEastAsia" w:hAnsiTheme="minorEastAsia" w:hint="eastAsia"/>
          <w:b/>
          <w:bCs/>
          <w:color w:val="CC0000"/>
          <w:sz w:val="48"/>
          <w:szCs w:val="48"/>
        </w:rPr>
        <w:t>，</w:t>
      </w:r>
      <w:r w:rsidR="00D96A78" w:rsidRPr="00767AA6">
        <w:rPr>
          <w:rFonts w:ascii="Yu Gothic UI Semibold" w:eastAsia="Yu Gothic UI Semibold" w:hAnsi="Yu Gothic UI Semibold" w:hint="eastAsia"/>
          <w:b/>
          <w:bCs/>
          <w:color w:val="CC0000"/>
          <w:sz w:val="48"/>
          <w:szCs w:val="48"/>
        </w:rPr>
        <w:t>應緊急就醫</w:t>
      </w:r>
      <w:r w:rsidR="00325592" w:rsidRPr="00767AA6">
        <w:rPr>
          <w:rFonts w:asciiTheme="minorEastAsia" w:hAnsiTheme="minorEastAsia" w:hint="eastAsia"/>
          <w:b/>
          <w:bCs/>
          <w:color w:val="CC0000"/>
          <w:sz w:val="48"/>
          <w:szCs w:val="48"/>
        </w:rPr>
        <w:t xml:space="preserve"> </w:t>
      </w:r>
      <w:r w:rsidR="00325592" w:rsidRPr="00767AA6">
        <w:rPr>
          <w:rFonts w:ascii="Yu Gothic UI Semibold" w:eastAsia="Yu Gothic UI Semibold" w:hAnsi="Yu Gothic UI Semibold" w:hint="eastAsia"/>
          <w:b/>
          <w:bCs/>
          <w:color w:val="CC0000"/>
          <w:sz w:val="48"/>
          <w:szCs w:val="48"/>
        </w:rPr>
        <w:t>!</w:t>
      </w:r>
    </w:p>
    <w:p w14:paraId="2431A657" w14:textId="78C672F3" w:rsidR="009C1C5C" w:rsidRPr="00DC6484" w:rsidRDefault="009C1C5C" w:rsidP="009C1C5C">
      <w:pPr>
        <w:pStyle w:val="aa"/>
        <w:numPr>
          <w:ilvl w:val="0"/>
          <w:numId w:val="3"/>
        </w:numPr>
        <w:spacing w:line="60" w:lineRule="auto"/>
        <w:rPr>
          <w:rFonts w:ascii="Yu Gothic UI Semibold" w:eastAsia="Yu Gothic UI Semibold" w:hAnsi="Yu Gothic UI Semibold"/>
          <w:sz w:val="36"/>
          <w:szCs w:val="36"/>
        </w:rPr>
      </w:pPr>
      <w:r w:rsidRPr="00325592">
        <w:rPr>
          <w:rFonts w:ascii="Yu Gothic UI Semibold" w:eastAsia="Yu Gothic UI Semibold" w:hAnsi="Yu Gothic UI Semibold" w:hint="eastAsia"/>
          <w:sz w:val="36"/>
          <w:szCs w:val="36"/>
        </w:rPr>
        <w:t>哭泣時沒有眼淚</w:t>
      </w:r>
      <w:r w:rsidR="00325592">
        <w:rPr>
          <w:rFonts w:asciiTheme="minorEastAsia" w:hAnsiTheme="minorEastAsia" w:hint="eastAsia"/>
          <w:sz w:val="36"/>
          <w:szCs w:val="36"/>
        </w:rPr>
        <w:t>、</w:t>
      </w:r>
      <w:r w:rsidRPr="00325592">
        <w:rPr>
          <w:rFonts w:ascii="Yu Gothic UI Semibold" w:eastAsia="Yu Gothic UI Semibold" w:hAnsi="Yu Gothic UI Semibold" w:hint="eastAsia"/>
          <w:sz w:val="36"/>
          <w:szCs w:val="36"/>
        </w:rPr>
        <w:t>尿量大幅減少</w:t>
      </w:r>
    </w:p>
    <w:p w14:paraId="7034DE11" w14:textId="4E72F713" w:rsidR="00DC6484" w:rsidRPr="00DC6484" w:rsidRDefault="00DC6484" w:rsidP="009C1C5C">
      <w:pPr>
        <w:pStyle w:val="aa"/>
        <w:numPr>
          <w:ilvl w:val="0"/>
          <w:numId w:val="3"/>
        </w:numPr>
        <w:spacing w:line="60" w:lineRule="auto"/>
        <w:rPr>
          <w:rFonts w:ascii="Yu Gothic UI Semibold" w:eastAsia="Yu Gothic UI Semibold" w:hAnsi="Yu Gothic UI Semibold"/>
          <w:sz w:val="36"/>
          <w:szCs w:val="36"/>
        </w:rPr>
      </w:pPr>
      <w:r w:rsidRPr="00DC6484">
        <w:rPr>
          <w:rFonts w:ascii="Yu Gothic UI Semibold" w:eastAsia="Yu Gothic UI Semibold" w:hAnsi="Yu Gothic UI Semibold" w:hint="eastAsia"/>
          <w:sz w:val="36"/>
          <w:szCs w:val="36"/>
        </w:rPr>
        <w:t>無法進食/喝水或服藥</w:t>
      </w:r>
    </w:p>
    <w:p w14:paraId="5C1FFD70" w14:textId="4FF58F0F" w:rsidR="009C1C5C" w:rsidRPr="00325592" w:rsidRDefault="009C1C5C" w:rsidP="009C1C5C">
      <w:pPr>
        <w:pStyle w:val="aa"/>
        <w:numPr>
          <w:ilvl w:val="0"/>
          <w:numId w:val="3"/>
        </w:numPr>
        <w:spacing w:line="60" w:lineRule="auto"/>
        <w:rPr>
          <w:rFonts w:ascii="Yu Gothic UI Semibold" w:eastAsia="Yu Gothic UI Semibold" w:hAnsi="Yu Gothic UI Semibold"/>
          <w:sz w:val="36"/>
          <w:szCs w:val="36"/>
        </w:rPr>
      </w:pPr>
      <w:r w:rsidRPr="00325592">
        <w:rPr>
          <w:rFonts w:ascii="Yu Gothic UI Semibold" w:eastAsia="Yu Gothic UI Semibold" w:hAnsi="Yu Gothic UI Semibold" w:hint="eastAsia"/>
          <w:sz w:val="36"/>
          <w:szCs w:val="36"/>
        </w:rPr>
        <w:t>意識不清</w:t>
      </w:r>
      <w:r w:rsidR="00325592">
        <w:rPr>
          <w:rFonts w:asciiTheme="minorEastAsia" w:hAnsiTheme="minorEastAsia" w:hint="eastAsia"/>
          <w:sz w:val="36"/>
          <w:szCs w:val="36"/>
        </w:rPr>
        <w:t>、</w:t>
      </w:r>
      <w:r w:rsidRPr="00325592">
        <w:rPr>
          <w:rFonts w:ascii="Yu Gothic UI Semibold" w:eastAsia="Yu Gothic UI Semibold" w:hAnsi="Yu Gothic UI Semibold" w:hint="eastAsia"/>
          <w:sz w:val="36"/>
          <w:szCs w:val="36"/>
        </w:rPr>
        <w:t>持續昏睡</w:t>
      </w:r>
      <w:r w:rsidR="00325592">
        <w:rPr>
          <w:rFonts w:asciiTheme="minorEastAsia" w:hAnsiTheme="minorEastAsia" w:hint="eastAsia"/>
          <w:sz w:val="36"/>
          <w:szCs w:val="36"/>
        </w:rPr>
        <w:t>、</w:t>
      </w:r>
      <w:r w:rsidRPr="00325592">
        <w:rPr>
          <w:rFonts w:ascii="Yu Gothic UI Semibold" w:eastAsia="Yu Gothic UI Semibold" w:hAnsi="Yu Gothic UI Semibold" w:hint="eastAsia"/>
          <w:sz w:val="36"/>
          <w:szCs w:val="36"/>
        </w:rPr>
        <w:t>眼神呆滯</w:t>
      </w:r>
    </w:p>
    <w:p w14:paraId="2524A0D7" w14:textId="07F679D4" w:rsidR="009C1C5C" w:rsidRPr="00325592" w:rsidRDefault="009C1C5C" w:rsidP="009C1C5C">
      <w:pPr>
        <w:pStyle w:val="aa"/>
        <w:numPr>
          <w:ilvl w:val="0"/>
          <w:numId w:val="3"/>
        </w:numPr>
        <w:spacing w:line="60" w:lineRule="auto"/>
        <w:rPr>
          <w:rFonts w:ascii="Yu Gothic UI Semibold" w:eastAsia="Yu Gothic UI Semibold" w:hAnsi="Yu Gothic UI Semibold"/>
          <w:sz w:val="36"/>
          <w:szCs w:val="36"/>
        </w:rPr>
      </w:pPr>
      <w:r w:rsidRPr="00325592">
        <w:rPr>
          <w:rFonts w:ascii="Yu Gothic UI Semibold" w:eastAsia="Yu Gothic UI Semibold" w:hAnsi="Yu Gothic UI Semibold" w:hint="eastAsia"/>
          <w:sz w:val="36"/>
          <w:szCs w:val="36"/>
        </w:rPr>
        <w:t>痙攣</w:t>
      </w:r>
      <w:r w:rsidR="00325592">
        <w:rPr>
          <w:rFonts w:asciiTheme="minorEastAsia" w:hAnsiTheme="minorEastAsia" w:hint="eastAsia"/>
          <w:sz w:val="36"/>
          <w:szCs w:val="36"/>
        </w:rPr>
        <w:t>、</w:t>
      </w:r>
      <w:proofErr w:type="gramStart"/>
      <w:r w:rsidRPr="00325592">
        <w:rPr>
          <w:rFonts w:ascii="Yu Gothic UI Semibold" w:eastAsia="Yu Gothic UI Semibold" w:hAnsi="Yu Gothic UI Semibold" w:hint="eastAsia"/>
          <w:sz w:val="36"/>
          <w:szCs w:val="36"/>
        </w:rPr>
        <w:t>肌抽躍</w:t>
      </w:r>
      <w:r w:rsidR="00325592">
        <w:rPr>
          <w:rFonts w:asciiTheme="minorEastAsia" w:hAnsiTheme="minorEastAsia" w:hint="eastAsia"/>
          <w:sz w:val="36"/>
          <w:szCs w:val="36"/>
        </w:rPr>
        <w:t>、</w:t>
      </w:r>
      <w:proofErr w:type="gramEnd"/>
      <w:r w:rsidRPr="00325592">
        <w:rPr>
          <w:rFonts w:ascii="Yu Gothic UI Semibold" w:eastAsia="Yu Gothic UI Semibold" w:hAnsi="Yu Gothic UI Semibold" w:hint="eastAsia"/>
          <w:sz w:val="36"/>
          <w:szCs w:val="36"/>
        </w:rPr>
        <w:t>肢體麻痺</w:t>
      </w:r>
      <w:r w:rsidR="00325592">
        <w:rPr>
          <w:rFonts w:asciiTheme="minorEastAsia" w:hAnsiTheme="minorEastAsia" w:hint="eastAsia"/>
          <w:sz w:val="36"/>
          <w:szCs w:val="36"/>
        </w:rPr>
        <w:t>、</w:t>
      </w:r>
      <w:r w:rsidRPr="00325592">
        <w:rPr>
          <w:rFonts w:ascii="Yu Gothic UI Semibold" w:eastAsia="Yu Gothic UI Semibold" w:hAnsi="Yu Gothic UI Semibold" w:hint="eastAsia"/>
          <w:sz w:val="36"/>
          <w:szCs w:val="36"/>
        </w:rPr>
        <w:t>感覺異常</w:t>
      </w:r>
    </w:p>
    <w:p w14:paraId="1CFFD92C" w14:textId="77777777" w:rsidR="009C1C5C" w:rsidRPr="00325592" w:rsidRDefault="009C1C5C" w:rsidP="009C1C5C">
      <w:pPr>
        <w:pStyle w:val="aa"/>
        <w:numPr>
          <w:ilvl w:val="0"/>
          <w:numId w:val="3"/>
        </w:numPr>
        <w:spacing w:line="60" w:lineRule="auto"/>
        <w:rPr>
          <w:rFonts w:ascii="Yu Gothic UI Semibold" w:eastAsia="Yu Gothic UI Semibold" w:hAnsi="Yu Gothic UI Semibold"/>
          <w:sz w:val="36"/>
          <w:szCs w:val="36"/>
        </w:rPr>
      </w:pPr>
      <w:r w:rsidRPr="00325592">
        <w:rPr>
          <w:rFonts w:ascii="Yu Gothic UI Semibold" w:eastAsia="Yu Gothic UI Semibold" w:hAnsi="Yu Gothic UI Semibold" w:hint="eastAsia"/>
          <w:sz w:val="36"/>
          <w:szCs w:val="36"/>
        </w:rPr>
        <w:t>持續頭痛與嘔吐</w:t>
      </w:r>
    </w:p>
    <w:p w14:paraId="79A99BB5" w14:textId="7B0E8FAB" w:rsidR="009C1C5C" w:rsidRPr="00325592" w:rsidRDefault="009C1C5C" w:rsidP="009C1C5C">
      <w:pPr>
        <w:pStyle w:val="aa"/>
        <w:numPr>
          <w:ilvl w:val="0"/>
          <w:numId w:val="3"/>
        </w:numPr>
        <w:spacing w:line="60" w:lineRule="auto"/>
        <w:rPr>
          <w:rFonts w:ascii="Yu Gothic UI Semibold" w:eastAsia="Yu Gothic UI Semibold" w:hAnsi="Yu Gothic UI Semibold"/>
          <w:sz w:val="36"/>
          <w:szCs w:val="36"/>
        </w:rPr>
      </w:pPr>
      <w:r w:rsidRPr="00325592">
        <w:rPr>
          <w:rFonts w:ascii="Yu Gothic UI Semibold" w:eastAsia="Yu Gothic UI Semibold" w:hAnsi="Yu Gothic UI Semibold" w:hint="eastAsia"/>
          <w:sz w:val="36"/>
          <w:szCs w:val="36"/>
        </w:rPr>
        <w:t>呼吸急促</w:t>
      </w:r>
      <w:r w:rsidR="00325592">
        <w:rPr>
          <w:rFonts w:asciiTheme="minorEastAsia" w:hAnsiTheme="minorEastAsia" w:hint="eastAsia"/>
          <w:sz w:val="36"/>
          <w:szCs w:val="36"/>
        </w:rPr>
        <w:t>、</w:t>
      </w:r>
      <w:r w:rsidRPr="00325592">
        <w:rPr>
          <w:rFonts w:ascii="Yu Gothic UI Semibold" w:eastAsia="Yu Gothic UI Semibold" w:hAnsi="Yu Gothic UI Semibold" w:hint="eastAsia"/>
          <w:sz w:val="36"/>
          <w:szCs w:val="36"/>
        </w:rPr>
        <w:t>呼吸困難</w:t>
      </w:r>
      <w:r w:rsidR="00325592">
        <w:rPr>
          <w:rFonts w:asciiTheme="minorEastAsia" w:hAnsiTheme="minorEastAsia" w:hint="eastAsia"/>
          <w:sz w:val="36"/>
          <w:szCs w:val="36"/>
        </w:rPr>
        <w:t>、</w:t>
      </w:r>
      <w:r w:rsidRPr="00325592">
        <w:rPr>
          <w:rFonts w:ascii="Yu Gothic UI Semibold" w:eastAsia="Yu Gothic UI Semibold" w:hAnsi="Yu Gothic UI Semibold" w:hint="eastAsia"/>
          <w:sz w:val="36"/>
          <w:szCs w:val="36"/>
        </w:rPr>
        <w:t>吸氣</w:t>
      </w:r>
      <w:proofErr w:type="gramStart"/>
      <w:r w:rsidRPr="00325592">
        <w:rPr>
          <w:rFonts w:ascii="Yu Gothic UI Semibold" w:eastAsia="Yu Gothic UI Semibold" w:hAnsi="Yu Gothic UI Semibold" w:hint="eastAsia"/>
          <w:sz w:val="36"/>
          <w:szCs w:val="36"/>
        </w:rPr>
        <w:t>時胸壁凹陷</w:t>
      </w:r>
      <w:proofErr w:type="gramEnd"/>
    </w:p>
    <w:p w14:paraId="6AF7935D" w14:textId="44D051DE" w:rsidR="009C1C5C" w:rsidRPr="00206CA0" w:rsidRDefault="009C1C5C" w:rsidP="00DC6484">
      <w:pPr>
        <w:pStyle w:val="aa"/>
        <w:numPr>
          <w:ilvl w:val="0"/>
          <w:numId w:val="3"/>
        </w:numPr>
        <w:spacing w:line="60" w:lineRule="auto"/>
        <w:rPr>
          <w:rFonts w:ascii="Yu Gothic UI Semibold" w:eastAsia="Yu Gothic UI Semibold" w:hAnsi="Yu Gothic UI Semibold"/>
          <w:sz w:val="36"/>
          <w:szCs w:val="36"/>
        </w:rPr>
      </w:pPr>
      <w:r w:rsidRPr="00206CA0">
        <w:rPr>
          <w:rFonts w:ascii="Yu Gothic UI Semibold" w:eastAsia="Yu Gothic UI Semibold" w:hAnsi="Yu Gothic UI Semibold" w:hint="eastAsia"/>
          <w:sz w:val="36"/>
          <w:szCs w:val="36"/>
        </w:rPr>
        <w:t>皮膚</w:t>
      </w:r>
      <w:r w:rsidR="00206CA0" w:rsidRPr="00206CA0">
        <w:rPr>
          <w:rFonts w:ascii="Yu Gothic UI Semibold" w:eastAsia="Yu Gothic UI Semibold" w:hAnsi="Yu Gothic UI Semibold" w:hint="eastAsia"/>
          <w:sz w:val="36"/>
          <w:szCs w:val="36"/>
        </w:rPr>
        <w:t>/嘴唇或</w:t>
      </w:r>
      <w:proofErr w:type="gramStart"/>
      <w:r w:rsidR="00206CA0" w:rsidRPr="00206CA0">
        <w:rPr>
          <w:rFonts w:ascii="Yu Gothic UI Semibold" w:eastAsia="Yu Gothic UI Semibold" w:hAnsi="Yu Gothic UI Semibold" w:hint="eastAsia"/>
          <w:sz w:val="36"/>
          <w:szCs w:val="36"/>
        </w:rPr>
        <w:t>指甲床發青</w:t>
      </w:r>
      <w:proofErr w:type="gramEnd"/>
    </w:p>
    <w:p w14:paraId="58BFC447" w14:textId="23FB1A01" w:rsidR="00D96A78" w:rsidRPr="00DC6484" w:rsidRDefault="009E5BED" w:rsidP="00B15E0C">
      <w:pPr>
        <w:pStyle w:val="aa"/>
        <w:jc w:val="center"/>
        <w:rPr>
          <w:rFonts w:ascii="Yu Gothic UI Semibold" w:eastAsia="Yu Gothic UI Semibold" w:hAnsi="Yu Gothic UI Semibold"/>
          <w:b/>
          <w:bCs/>
          <w:color w:val="000000"/>
          <w:sz w:val="36"/>
          <w:szCs w:val="36"/>
        </w:rPr>
      </w:pPr>
      <w:proofErr w:type="gramStart"/>
      <w:r w:rsidRPr="00DC6484">
        <w:rPr>
          <w:rFonts w:ascii="Yu Gothic UI Semibold" w:eastAsia="Yu Gothic UI Semibold" w:hAnsi="Yu Gothic UI Semibold" w:hint="eastAsia"/>
          <w:b/>
          <w:bCs/>
          <w:color w:val="000000"/>
          <w:sz w:val="36"/>
          <w:szCs w:val="36"/>
        </w:rPr>
        <w:t>臺</w:t>
      </w:r>
      <w:proofErr w:type="gramEnd"/>
      <w:r w:rsidRPr="00DC6484">
        <w:rPr>
          <w:rFonts w:ascii="Yu Gothic UI Semibold" w:eastAsia="Yu Gothic UI Semibold" w:hAnsi="Yu Gothic UI Semibold" w:hint="eastAsia"/>
          <w:b/>
          <w:bCs/>
          <w:color w:val="000000"/>
          <w:sz w:val="36"/>
          <w:szCs w:val="36"/>
        </w:rPr>
        <w:t>東縣蘭嶼</w:t>
      </w:r>
      <w:r w:rsidRPr="00DC6484">
        <w:rPr>
          <w:rFonts w:ascii="微軟正黑體" w:eastAsia="微軟正黑體" w:hAnsi="微軟正黑體" w:cs="微軟正黑體" w:hint="eastAsia"/>
          <w:b/>
          <w:bCs/>
          <w:color w:val="000000"/>
          <w:sz w:val="36"/>
          <w:szCs w:val="36"/>
        </w:rPr>
        <w:t>鄉</w:t>
      </w:r>
      <w:r w:rsidRPr="00DC6484">
        <w:rPr>
          <w:rFonts w:ascii="Yu Gothic UI Semibold" w:eastAsia="Yu Gothic UI Semibold" w:hAnsi="Yu Gothic UI Semibold" w:hint="eastAsia"/>
          <w:b/>
          <w:bCs/>
          <w:color w:val="000000"/>
          <w:sz w:val="36"/>
          <w:szCs w:val="36"/>
        </w:rPr>
        <w:t xml:space="preserve">衛生所關心您 </w:t>
      </w:r>
      <w:r w:rsidRPr="00DC6484">
        <w:rPr>
          <w:rFonts w:ascii="Yu Gothic UI Semibold" w:eastAsia="Yu Gothic UI Semibold" w:hAnsi="Yu Gothic UI Semibold"/>
          <w:b/>
          <w:bCs/>
          <w:color w:val="000000"/>
          <w:sz w:val="36"/>
          <w:szCs w:val="36"/>
        </w:rPr>
        <w:t xml:space="preserve"> </w:t>
      </w:r>
      <w:r w:rsidRPr="00DC6484">
        <w:rPr>
          <w:rFonts w:ascii="Yu Gothic UI Semibold" w:eastAsia="Yu Gothic UI Semibold" w:hAnsi="Yu Gothic UI Semibold" w:hint="eastAsia"/>
          <w:b/>
          <w:bCs/>
          <w:color w:val="000000"/>
          <w:sz w:val="36"/>
          <w:szCs w:val="36"/>
        </w:rPr>
        <w:t>健康平安</w:t>
      </w:r>
      <w:r w:rsidR="00CF3394" w:rsidRPr="00DC6484">
        <w:rPr>
          <w:rFonts w:asciiTheme="minorEastAsia" w:hAnsiTheme="minorEastAsia" w:hint="eastAsia"/>
          <w:b/>
          <w:bCs/>
          <w:color w:val="000000"/>
          <w:sz w:val="36"/>
          <w:szCs w:val="36"/>
        </w:rPr>
        <w:t xml:space="preserve"> </w:t>
      </w:r>
      <w:r w:rsidRPr="00DC6484">
        <w:rPr>
          <w:rFonts w:ascii="Yu Gothic UI Semibold" w:eastAsia="Yu Gothic UI Semibold" w:hAnsi="Yu Gothic UI Semibold" w:hint="eastAsia"/>
          <w:b/>
          <w:bCs/>
          <w:color w:val="000000"/>
          <w:sz w:val="36"/>
          <w:szCs w:val="36"/>
        </w:rPr>
        <w:t>!</w:t>
      </w:r>
    </w:p>
    <w:sectPr w:rsidR="00D96A78" w:rsidRPr="00DC6484" w:rsidSect="00D96A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F0606"/>
    <w:multiLevelType w:val="hybridMultilevel"/>
    <w:tmpl w:val="A80E91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434540"/>
    <w:multiLevelType w:val="hybridMultilevel"/>
    <w:tmpl w:val="05468968"/>
    <w:lvl w:ilvl="0" w:tplc="A0707648">
      <w:numFmt w:val="bullet"/>
      <w:lvlText w:val=""/>
      <w:lvlJc w:val="left"/>
      <w:pPr>
        <w:ind w:left="675" w:hanging="675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1A5289F"/>
    <w:multiLevelType w:val="hybridMultilevel"/>
    <w:tmpl w:val="4A3A07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B9E324C"/>
    <w:multiLevelType w:val="hybridMultilevel"/>
    <w:tmpl w:val="B1B4F55A"/>
    <w:lvl w:ilvl="0" w:tplc="0409000D">
      <w:start w:val="1"/>
      <w:numFmt w:val="bullet"/>
      <w:lvlText w:val="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>
    <w:nsid w:val="7CAE004A"/>
    <w:multiLevelType w:val="hybridMultilevel"/>
    <w:tmpl w:val="9C120C0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51"/>
    <w:rsid w:val="002045D6"/>
    <w:rsid w:val="00206CA0"/>
    <w:rsid w:val="00325592"/>
    <w:rsid w:val="0052773A"/>
    <w:rsid w:val="00592D87"/>
    <w:rsid w:val="005F0DDC"/>
    <w:rsid w:val="006F736E"/>
    <w:rsid w:val="0071213B"/>
    <w:rsid w:val="007208B6"/>
    <w:rsid w:val="00767AA6"/>
    <w:rsid w:val="007F7B2A"/>
    <w:rsid w:val="00842A51"/>
    <w:rsid w:val="00893FA6"/>
    <w:rsid w:val="008966CB"/>
    <w:rsid w:val="00911002"/>
    <w:rsid w:val="009C1C5C"/>
    <w:rsid w:val="009C7F63"/>
    <w:rsid w:val="009D1B0F"/>
    <w:rsid w:val="009E5BED"/>
    <w:rsid w:val="009F20EA"/>
    <w:rsid w:val="00AF3F57"/>
    <w:rsid w:val="00B15E0C"/>
    <w:rsid w:val="00CA34D3"/>
    <w:rsid w:val="00CF3394"/>
    <w:rsid w:val="00D57550"/>
    <w:rsid w:val="00D77983"/>
    <w:rsid w:val="00D8470B"/>
    <w:rsid w:val="00D96A78"/>
    <w:rsid w:val="00DC6484"/>
    <w:rsid w:val="00DE5888"/>
    <w:rsid w:val="00F25250"/>
    <w:rsid w:val="00F52C67"/>
    <w:rsid w:val="00F9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33D3"/>
  <w15:chartTrackingRefBased/>
  <w15:docId w15:val="{A0DA9927-B84A-4DAD-BFFF-D859CCA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78"/>
  </w:style>
  <w:style w:type="paragraph" w:styleId="1">
    <w:name w:val="heading 1"/>
    <w:basedOn w:val="a"/>
    <w:next w:val="a"/>
    <w:link w:val="10"/>
    <w:uiPriority w:val="9"/>
    <w:qFormat/>
    <w:rsid w:val="00D96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A78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A78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A78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A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A7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A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6A78"/>
    <w:rPr>
      <w:b/>
      <w:bCs/>
      <w:color w:val="auto"/>
    </w:rPr>
  </w:style>
  <w:style w:type="paragraph" w:styleId="Web">
    <w:name w:val="Normal (Web)"/>
    <w:basedOn w:val="a"/>
    <w:uiPriority w:val="99"/>
    <w:semiHidden/>
    <w:unhideWhenUsed/>
    <w:rsid w:val="00D96A78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10">
    <w:name w:val="標題 1 字元"/>
    <w:basedOn w:val="a0"/>
    <w:link w:val="1"/>
    <w:uiPriority w:val="9"/>
    <w:rsid w:val="00D96A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D96A7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96A7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D96A78"/>
    <w:rPr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D96A78"/>
    <w:rPr>
      <w:color w:val="2F5496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96A78"/>
    <w:rPr>
      <w:color w:val="1F3864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D96A7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D96A78"/>
    <w:rPr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D96A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D96A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96A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標題 字元"/>
    <w:basedOn w:val="a0"/>
    <w:link w:val="a5"/>
    <w:uiPriority w:val="10"/>
    <w:rsid w:val="00D96A7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D96A7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標題 字元"/>
    <w:basedOn w:val="a0"/>
    <w:link w:val="a7"/>
    <w:uiPriority w:val="11"/>
    <w:rsid w:val="00D96A78"/>
    <w:rPr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D96A78"/>
    <w:rPr>
      <w:i/>
      <w:iCs/>
      <w:color w:val="auto"/>
    </w:rPr>
  </w:style>
  <w:style w:type="paragraph" w:styleId="aa">
    <w:name w:val="No Spacing"/>
    <w:uiPriority w:val="1"/>
    <w:qFormat/>
    <w:rsid w:val="00D96A7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96A7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D96A78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D96A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鮮明引文 字元"/>
    <w:basedOn w:val="a0"/>
    <w:link w:val="ad"/>
    <w:uiPriority w:val="30"/>
    <w:rsid w:val="00D96A78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D96A7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D96A78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D96A78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D96A78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D96A78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6A78"/>
    <w:pPr>
      <w:outlineLvl w:val="9"/>
    </w:pPr>
  </w:style>
  <w:style w:type="paragraph" w:styleId="af5">
    <w:name w:val="List Paragraph"/>
    <w:basedOn w:val="a"/>
    <w:uiPriority w:val="34"/>
    <w:qFormat/>
    <w:rsid w:val="009C1C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E61C-FEB1-4F58-81A9-36B6CE81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鵬傑 洪</dc:creator>
  <cp:keywords/>
  <dc:description/>
  <cp:lastModifiedBy>Microsoft 帳戶</cp:lastModifiedBy>
  <cp:revision>102</cp:revision>
  <dcterms:created xsi:type="dcterms:W3CDTF">2023-03-13T06:50:00Z</dcterms:created>
  <dcterms:modified xsi:type="dcterms:W3CDTF">2023-05-30T03:57:00Z</dcterms:modified>
</cp:coreProperties>
</file>