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566"/>
        <w:gridCol w:w="2338"/>
        <w:gridCol w:w="355"/>
        <w:gridCol w:w="851"/>
        <w:gridCol w:w="425"/>
        <w:gridCol w:w="390"/>
        <w:gridCol w:w="1098"/>
        <w:gridCol w:w="1309"/>
        <w:gridCol w:w="533"/>
        <w:gridCol w:w="1847"/>
      </w:tblGrid>
      <w:tr w:rsidR="00DA311D" w14:paraId="32C42FC7" w14:textId="77777777" w:rsidTr="00FC7EE1">
        <w:trPr>
          <w:trHeight w:val="340"/>
          <w:jc w:val="center"/>
        </w:trPr>
        <w:tc>
          <w:tcPr>
            <w:tcW w:w="10919" w:type="dxa"/>
            <w:gridSpan w:val="11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A0450" w14:textId="00608EAC" w:rsidR="00DA311D" w:rsidRDefault="00DA311D" w:rsidP="00FC7EE1">
            <w:pPr>
              <w:pStyle w:val="a3"/>
              <w:spacing w:line="380" w:lineRule="exact"/>
              <w:jc w:val="center"/>
            </w:pPr>
            <w:r>
              <w:rPr>
                <w:rFonts w:ascii="標楷體" w:eastAsia="標楷體" w:hAnsi="標楷體" w:cs="新細明體, PMingLiU" w:hint="eastAsia"/>
                <w:b/>
                <w:bCs/>
                <w:kern w:val="0"/>
                <w:sz w:val="32"/>
                <w:szCs w:val="32"/>
              </w:rPr>
              <w:t>台東縣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018790" wp14:editId="5976BF4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-438150</wp:posOffset>
                      </wp:positionV>
                      <wp:extent cx="768350" cy="419100"/>
                      <wp:effectExtent l="0" t="0" r="20320" b="19050"/>
                      <wp:wrapNone/>
                      <wp:docPr id="118" name="外框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6C9FE9F" w14:textId="77777777" w:rsidR="00DA311D" w:rsidRDefault="00DA311D" w:rsidP="00DA311D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Arial" w:eastAsia="標楷體" w:hAnsi="Arial" w:cs="Arial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Arial" w:eastAsia="標楷體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18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44" o:spid="_x0000_s1026" type="#_x0000_t202" style="position:absolute;left:0;text-align:left;margin-left:36.15pt;margin-top:-34.5pt;width:60.5pt;height:3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" strokeweight=".74pt">
                      <v:textbox>
                        <w:txbxContent>
                          <w:p w14:paraId="56C9FE9F" w14:textId="77777777" w:rsidR="00DA311D" w:rsidRDefault="00DA311D" w:rsidP="00DA311D">
                            <w:pPr>
                              <w:pStyle w:val="Standard"/>
                            </w:pPr>
                            <w:r>
                              <w:rPr>
                                <w:rFonts w:ascii="Arial" w:eastAsia="標楷體" w:hAnsi="Arial" w:cs="Arial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  <w:sz w:val="32"/>
                <w:szCs w:val="32"/>
              </w:rPr>
              <w:t>社區高風險精神病人衛生局/所轉介單</w:t>
            </w:r>
            <w:r w:rsidR="00077409">
              <w:rPr>
                <w:rFonts w:ascii="標楷體" w:eastAsia="標楷體" w:hAnsi="標楷體" w:cs="標楷體"/>
                <w:b/>
                <w:sz w:val="22"/>
              </w:rPr>
              <w:t>*為必填</w:t>
            </w:r>
          </w:p>
        </w:tc>
      </w:tr>
      <w:tr w:rsidR="00DA311D" w14:paraId="337E54BB" w14:textId="77777777" w:rsidTr="00FC7EE1">
        <w:trPr>
          <w:trHeight w:val="669"/>
          <w:jc w:val="center"/>
        </w:trPr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9C068" w14:textId="1287F11F" w:rsidR="00DA311D" w:rsidRDefault="00E21589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</w:t>
            </w:r>
            <w:r w:rsidR="00DA311D">
              <w:rPr>
                <w:rFonts w:ascii="標楷體" w:eastAsia="標楷體" w:hAnsi="標楷體" w:cs="新細明體, PMingLiU"/>
                <w:b/>
                <w:bCs/>
                <w:kern w:val="0"/>
              </w:rPr>
              <w:t>身份證字號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72AD4" w14:textId="77777777" w:rsidR="00DA311D" w:rsidRDefault="00DA311D" w:rsidP="00FC7EE1">
            <w:pPr>
              <w:pStyle w:val="Standard"/>
              <w:widowControl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C0B7" w14:textId="03CC8E75" w:rsidR="00DA311D" w:rsidRDefault="00E21589" w:rsidP="00FC7EE1">
            <w:pPr>
              <w:pStyle w:val="Standard"/>
              <w:widowControl/>
              <w:ind w:left="113" w:hanging="113"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</w:t>
            </w:r>
            <w:r w:rsidR="00DA311D">
              <w:rPr>
                <w:rFonts w:ascii="標楷體" w:eastAsia="標楷體" w:hAnsi="標楷體" w:cs="新細明體, PMingLiU"/>
                <w:b/>
                <w:bCs/>
                <w:kern w:val="0"/>
              </w:rPr>
              <w:t>姓名</w:t>
            </w:r>
          </w:p>
        </w:tc>
        <w:tc>
          <w:tcPr>
            <w:tcW w:w="51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7DAB7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</w:tr>
      <w:tr w:rsidR="00DA311D" w14:paraId="2DCB6C5C" w14:textId="77777777" w:rsidTr="00FC7EE1">
        <w:trPr>
          <w:trHeight w:val="675"/>
          <w:jc w:val="center"/>
        </w:trPr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50E5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*連絡電話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D1531" w14:textId="77777777" w:rsidR="00DA311D" w:rsidRDefault="00DA311D" w:rsidP="00FC7EE1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2D4E4" w14:textId="77777777" w:rsidR="00DA311D" w:rsidRDefault="00DA311D" w:rsidP="00FC7EE1">
            <w:pPr>
              <w:pStyle w:val="Standard"/>
              <w:widowControl/>
              <w:ind w:left="113" w:hanging="113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*訪視地址</w:t>
            </w:r>
          </w:p>
        </w:tc>
        <w:tc>
          <w:tcPr>
            <w:tcW w:w="51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DEB5F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</w:tr>
      <w:tr w:rsidR="00DA311D" w14:paraId="4868BE71" w14:textId="77777777" w:rsidTr="00FC7EE1">
        <w:trPr>
          <w:trHeight w:val="569"/>
          <w:jc w:val="center"/>
        </w:trPr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8DEE2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*性別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B7FA9" w14:textId="77777777" w:rsidR="00DA311D" w:rsidRDefault="00DA311D" w:rsidP="00FC7EE1">
            <w:pPr>
              <w:pStyle w:val="Standard"/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男 ○女 ○多元性別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D3E1B" w14:textId="77777777" w:rsidR="00DA311D" w:rsidRDefault="00DA311D" w:rsidP="00FC7EE1">
            <w:pPr>
              <w:pStyle w:val="Standard"/>
              <w:widowControl/>
              <w:ind w:left="113" w:hanging="113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*出生日期</w:t>
            </w:r>
          </w:p>
        </w:tc>
        <w:tc>
          <w:tcPr>
            <w:tcW w:w="51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43EC5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kern w:val="0"/>
              </w:rPr>
              <w:t>西元______年___月___日，___歲</w:t>
            </w:r>
          </w:p>
        </w:tc>
      </w:tr>
      <w:tr w:rsidR="00DA311D" w14:paraId="75280D44" w14:textId="77777777" w:rsidTr="00FC7EE1">
        <w:trPr>
          <w:trHeight w:val="487"/>
          <w:jc w:val="center"/>
        </w:trPr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EDBB3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*教育程度</w:t>
            </w:r>
          </w:p>
        </w:tc>
        <w:tc>
          <w:tcPr>
            <w:tcW w:w="91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5C62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不識字 ○</w:t>
            </w:r>
            <w:r>
              <w:rPr>
                <w:rFonts w:ascii="標楷體" w:eastAsia="標楷體" w:hAnsi="標楷體" w:cs="標楷體"/>
              </w:rPr>
              <w:t xml:space="preserve">國小 </w:t>
            </w:r>
            <w:r>
              <w:rPr>
                <w:rFonts w:ascii="標楷體" w:eastAsia="標楷體" w:hAnsi="標楷體" w:cs="新細明體, PMingLiU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國中 </w:t>
            </w:r>
            <w:r>
              <w:rPr>
                <w:rFonts w:ascii="標楷體" w:eastAsia="標楷體" w:hAnsi="標楷體" w:cs="新細明體, PMingLiU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高中 </w:t>
            </w:r>
            <w:r>
              <w:rPr>
                <w:rFonts w:ascii="標楷體" w:eastAsia="標楷體" w:hAnsi="標楷體" w:cs="新細明體, PMingLiU"/>
                <w:kern w:val="0"/>
              </w:rPr>
              <w:t>○高</w:t>
            </w:r>
            <w:r>
              <w:rPr>
                <w:rFonts w:ascii="標楷體" w:eastAsia="標楷體" w:hAnsi="標楷體" w:cs="標楷體"/>
              </w:rPr>
              <w:t xml:space="preserve">職 </w:t>
            </w:r>
            <w:r>
              <w:rPr>
                <w:rFonts w:ascii="標楷體" w:eastAsia="標楷體" w:hAnsi="標楷體" w:cs="新細明體, PMingLiU"/>
                <w:kern w:val="0"/>
              </w:rPr>
              <w:t>○</w:t>
            </w:r>
            <w:r>
              <w:rPr>
                <w:rFonts w:ascii="標楷體" w:eastAsia="標楷體" w:hAnsi="標楷體" w:cs="標楷體"/>
              </w:rPr>
              <w:t xml:space="preserve">專科 </w:t>
            </w:r>
            <w:r>
              <w:rPr>
                <w:rFonts w:ascii="標楷體" w:eastAsia="標楷體" w:hAnsi="標楷體" w:cs="新細明體, PMingLiU"/>
                <w:kern w:val="0"/>
              </w:rPr>
              <w:t>○大學 ○</w:t>
            </w:r>
            <w:r>
              <w:rPr>
                <w:rFonts w:ascii="標楷體" w:eastAsia="標楷體" w:hAnsi="標楷體" w:cs="標楷體"/>
              </w:rPr>
              <w:t>碩士或以上</w:t>
            </w:r>
            <w:r>
              <w:rPr>
                <w:rFonts w:ascii="標楷體" w:eastAsia="標楷體" w:hAnsi="標楷體" w:cs="新細明體, PMingLiU"/>
                <w:kern w:val="0"/>
              </w:rPr>
              <w:t>○不詳</w:t>
            </w:r>
          </w:p>
        </w:tc>
      </w:tr>
      <w:tr w:rsidR="00DA311D" w14:paraId="08A3EF4A" w14:textId="77777777" w:rsidTr="00FC7EE1">
        <w:trPr>
          <w:trHeight w:val="487"/>
          <w:jc w:val="center"/>
        </w:trPr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1D899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*婚姻狀況</w:t>
            </w:r>
          </w:p>
        </w:tc>
        <w:tc>
          <w:tcPr>
            <w:tcW w:w="91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38D4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未婚○已婚 ○離婚 ○鰥寡 ○不詳</w:t>
            </w:r>
          </w:p>
        </w:tc>
      </w:tr>
      <w:tr w:rsidR="00DA311D" w14:paraId="59EDFC39" w14:textId="77777777" w:rsidTr="00FC7EE1">
        <w:trPr>
          <w:trHeight w:val="790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FAE4C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*計畫轉介告知</w:t>
            </w:r>
          </w:p>
        </w:tc>
        <w:tc>
          <w:tcPr>
            <w:tcW w:w="91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E46DE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已告知主要照顧者 ○無法告知，原因____________________________________</w:t>
            </w:r>
          </w:p>
          <w:p w14:paraId="07A18167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請轉介單位務必告知預計轉介醫療機構關懷，避免家屬接受訪視時，感受唐突。</w:t>
            </w:r>
          </w:p>
        </w:tc>
      </w:tr>
      <w:tr w:rsidR="00DA311D" w14:paraId="1DB41977" w14:textId="77777777" w:rsidTr="00FC7EE1">
        <w:trPr>
          <w:trHeight w:val="459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1EC34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*主要照顧者/</w:t>
            </w:r>
          </w:p>
          <w:p w14:paraId="70FF4408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重要關係者</w:t>
            </w:r>
          </w:p>
        </w:tc>
        <w:tc>
          <w:tcPr>
            <w:tcW w:w="91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1C924" w14:textId="77777777" w:rsidR="00DA311D" w:rsidRDefault="00DA311D" w:rsidP="00FC7EE1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標楷體"/>
              </w:rPr>
              <w:t>______</w:t>
            </w:r>
            <w:r>
              <w:rPr>
                <w:rFonts w:ascii="標楷體" w:eastAsia="標楷體" w:hAnsi="標楷體" w:cs="標楷體"/>
                <w:u w:val="single" w:color="000000"/>
              </w:rPr>
              <w:t xml:space="preserve">姓名 </w:t>
            </w:r>
            <w:r>
              <w:rPr>
                <w:rFonts w:ascii="標楷體" w:eastAsia="標楷體" w:hAnsi="標楷體" w:cs="標楷體"/>
              </w:rPr>
              <w:t>/____</w:t>
            </w:r>
            <w:r>
              <w:rPr>
                <w:rFonts w:ascii="標楷體" w:eastAsia="標楷體" w:hAnsi="標楷體" w:cs="標楷體"/>
                <w:u w:val="single" w:color="000000"/>
              </w:rPr>
              <w:t>關係</w:t>
            </w:r>
            <w:r>
              <w:rPr>
                <w:rFonts w:ascii="標楷體" w:eastAsia="標楷體" w:hAnsi="標楷體" w:cs="標楷體"/>
              </w:rPr>
              <w:t>/________</w:t>
            </w:r>
            <w:r>
              <w:rPr>
                <w:rFonts w:ascii="標楷體" w:eastAsia="標楷體" w:hAnsi="標楷體" w:cs="標楷體"/>
                <w:u w:val="single" w:color="000000"/>
              </w:rPr>
              <w:t>電話</w:t>
            </w:r>
            <w:r>
              <w:rPr>
                <w:rFonts w:ascii="標楷體" w:eastAsia="標楷體" w:hAnsi="標楷體" w:cs="標楷體"/>
              </w:rPr>
              <w:t>/是否同住：</w:t>
            </w:r>
            <w:r>
              <w:rPr>
                <w:rFonts w:ascii="標楷體" w:eastAsia="標楷體" w:hAnsi="標楷體" w:cs="新細明體, PMingLiU"/>
                <w:kern w:val="0"/>
              </w:rPr>
              <w:t>○是、○否</w:t>
            </w:r>
          </w:p>
          <w:p w14:paraId="6FEE22A5" w14:textId="77777777" w:rsidR="00DA311D" w:rsidRDefault="00DA311D" w:rsidP="00FC7EE1">
            <w:pPr>
              <w:pStyle w:val="Standard"/>
              <w:widowControl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可協助訪視者，朋友/鄰里長/鄰居/社工</w:t>
            </w:r>
          </w:p>
        </w:tc>
      </w:tr>
      <w:tr w:rsidR="00DA311D" w14:paraId="53A4E439" w14:textId="77777777" w:rsidTr="00FC7EE1">
        <w:trPr>
          <w:trHeight w:val="459"/>
          <w:jc w:val="center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1B815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*收案條件/精神照護級別</w:t>
            </w:r>
          </w:p>
        </w:tc>
        <w:tc>
          <w:tcPr>
            <w:tcW w:w="49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FCCE6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第1類:非追蹤關懷之護送就醫病人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49A80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Call Center專線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7FF96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網絡轉介者</w:t>
            </w:r>
          </w:p>
        </w:tc>
      </w:tr>
      <w:tr w:rsidR="00DA311D" w14:paraId="3C74A6BE" w14:textId="77777777" w:rsidTr="00FC7EE1">
        <w:trPr>
          <w:trHeight w:val="459"/>
          <w:jc w:val="center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44A87" w14:textId="77777777" w:rsidR="00DA311D" w:rsidRDefault="00DA311D" w:rsidP="00FC7EE1"/>
        </w:tc>
        <w:tc>
          <w:tcPr>
            <w:tcW w:w="49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C057F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第2類:衛生局追蹤保護中之困難精神病個案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B94B4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一級○二級○三級○四級○五級○銷案中</w:t>
            </w:r>
          </w:p>
        </w:tc>
      </w:tr>
      <w:tr w:rsidR="00DA311D" w14:paraId="2EF021BA" w14:textId="77777777" w:rsidTr="00FC7EE1">
        <w:trPr>
          <w:trHeight w:val="459"/>
          <w:jc w:val="center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D8955" w14:textId="77777777" w:rsidR="00DA311D" w:rsidRDefault="00DA311D" w:rsidP="00FC7EE1"/>
        </w:tc>
        <w:tc>
          <w:tcPr>
            <w:tcW w:w="971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A7892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第3類:社區危機處理後之精神病個案</w:t>
            </w:r>
          </w:p>
        </w:tc>
      </w:tr>
      <w:tr w:rsidR="00DA311D" w14:paraId="69841CFA" w14:textId="77777777" w:rsidTr="00FC7EE1">
        <w:trPr>
          <w:trHeight w:val="589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A83F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*個案疾病診斷</w:t>
            </w:r>
          </w:p>
        </w:tc>
        <w:tc>
          <w:tcPr>
            <w:tcW w:w="914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56442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kern w:val="0"/>
              </w:rPr>
              <w:t xml:space="preserve">診斷名稱或代碼：___________________ </w:t>
            </w:r>
            <w:r>
              <w:rPr>
                <w:rFonts w:ascii="Arial" w:eastAsia="標楷體" w:hAnsi="Arial" w:cs="Arial"/>
                <w:kern w:val="0"/>
                <w:sz w:val="16"/>
                <w:szCs w:val="16"/>
              </w:rPr>
              <w:t>*</w:t>
            </w:r>
            <w:r>
              <w:rPr>
                <w:rFonts w:ascii="Arial" w:eastAsia="標楷體" w:hAnsi="Arial" w:cs="Arial"/>
                <w:kern w:val="0"/>
                <w:sz w:val="16"/>
                <w:szCs w:val="16"/>
                <w:u w:val="single"/>
              </w:rPr>
              <w:t>請參閱代碼對照表</w:t>
            </w:r>
          </w:p>
        </w:tc>
      </w:tr>
      <w:tr w:rsidR="00DA311D" w14:paraId="2A2472C4" w14:textId="77777777" w:rsidTr="00FC7EE1">
        <w:trPr>
          <w:trHeight w:val="729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89D55" w14:textId="77777777" w:rsidR="00DA311D" w:rsidRDefault="00DA311D" w:rsidP="00FC7EE1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轉介時狀態</w:t>
            </w:r>
          </w:p>
        </w:tc>
        <w:tc>
          <w:tcPr>
            <w:tcW w:w="914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878AE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最後一次訪視日期：</w:t>
            </w:r>
            <w:r>
              <w:rPr>
                <w:rFonts w:ascii="標楷體" w:eastAsia="標楷體" w:hAnsi="標楷體" w:cs="新細明體, PMingLiU"/>
                <w:kern w:val="0"/>
              </w:rPr>
              <w:t>西元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_____年___月___日</w:t>
            </w:r>
          </w:p>
          <w:p w14:paraId="7A5A8AE4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最後一次訪視評估：</w:t>
            </w:r>
          </w:p>
          <w:p w14:paraId="7E8F4B4E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1.活性症狀干擾性：○輕微 ○普通 ○嚴重 ○非常嚴重</w:t>
            </w:r>
          </w:p>
          <w:p w14:paraId="5A48E08D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2.社區生活功能障礙：○輕微 ○普通 ○嚴重 ○非常嚴重</w:t>
            </w:r>
          </w:p>
          <w:p w14:paraId="38DB6CBF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3.家屬對患者照顧之態度：○積極 ○普通 ○置之不理 ○失聯</w:t>
            </w:r>
          </w:p>
          <w:p w14:paraId="54E7A7F6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4.心理問題：○輕微 ○普通 ○嚴重 ○非常嚴重</w:t>
            </w:r>
          </w:p>
          <w:p w14:paraId="56237AA2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/>
                <w:kern w:val="0"/>
              </w:rPr>
              <w:t>5.醫療上的問題：○無服藥 ○無回診 ○無病識感</w:t>
            </w:r>
          </w:p>
        </w:tc>
      </w:tr>
      <w:tr w:rsidR="00DA311D" w14:paraId="039BCBC4" w14:textId="77777777" w:rsidTr="00FC7EE1">
        <w:trPr>
          <w:trHeight w:val="1337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3A1D8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主要問題內容</w:t>
            </w:r>
          </w:p>
          <w:p w14:paraId="4A74B0BD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9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D1142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暴力攻擊 □干擾破壞 □自殺自傷 □精神病症狀干擾 □不願就醫</w:t>
            </w:r>
          </w:p>
          <w:p w14:paraId="7F7BFF91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退化無法自我照顧 □藥物遵從性不佳</w:t>
            </w:r>
          </w:p>
          <w:p w14:paraId="530861C6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其他(請描述)：</w:t>
            </w:r>
            <w:r>
              <w:rPr>
                <w:rFonts w:ascii="標楷體" w:eastAsia="標楷體" w:hAnsi="標楷體" w:cs="標楷體"/>
              </w:rPr>
              <w:t>_________________________________________________________</w:t>
            </w:r>
          </w:p>
        </w:tc>
      </w:tr>
      <w:tr w:rsidR="00DA311D" w14:paraId="55098E8B" w14:textId="77777777" w:rsidTr="00FC7EE1">
        <w:trPr>
          <w:trHeight w:val="2252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4C1B9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轉介目的</w:t>
            </w:r>
          </w:p>
          <w:p w14:paraId="04E88D6F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  <w:p w14:paraId="688689C7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914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088D0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協助個案精神狀況評估及轉介醫療機構</w:t>
            </w:r>
          </w:p>
          <w:p w14:paraId="6E6D4E27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建立個案病識感</w:t>
            </w:r>
          </w:p>
          <w:p w14:paraId="725C3004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建立就醫規則及服藥</w:t>
            </w:r>
          </w:p>
          <w:p w14:paraId="55AB016A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提供精神疾病及藥物衛教</w:t>
            </w:r>
          </w:p>
          <w:p w14:paraId="1C621202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危機處理及提供短期就醫資源</w:t>
            </w:r>
          </w:p>
          <w:p w14:paraId="795989AD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提供個案社區關懷追蹤</w:t>
            </w:r>
          </w:p>
          <w:p w14:paraId="7B039F77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新細明體, PMingLiU"/>
                <w:kern w:val="0"/>
              </w:rPr>
              <w:t>其他：</w:t>
            </w:r>
            <w:r>
              <w:rPr>
                <w:rFonts w:ascii="標楷體" w:eastAsia="標楷體" w:hAnsi="標楷體" w:cs="標楷體"/>
              </w:rPr>
              <w:t>________________________________________________________________</w:t>
            </w:r>
          </w:p>
        </w:tc>
      </w:tr>
      <w:tr w:rsidR="00DA311D" w14:paraId="10DDFCE6" w14:textId="77777777" w:rsidTr="00FC7EE1">
        <w:trPr>
          <w:trHeight w:val="1676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E3D24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lastRenderedPageBreak/>
              <w:t>訪視摘要</w:t>
            </w:r>
          </w:p>
        </w:tc>
        <w:tc>
          <w:tcPr>
            <w:tcW w:w="9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C7554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</w:tr>
      <w:tr w:rsidR="00530111" w14:paraId="62C99385" w14:textId="77777777" w:rsidTr="00CD37D3">
        <w:trPr>
          <w:trHeight w:val="580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BADD1" w14:textId="77777777" w:rsidR="00530111" w:rsidRDefault="00530111" w:rsidP="00FC7EE1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衛生局</w:t>
            </w:r>
          </w:p>
          <w:p w14:paraId="1F87EF7D" w14:textId="77777777" w:rsidR="00530111" w:rsidRDefault="00530111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評估/轉介日期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B499B" w14:textId="77777777" w:rsidR="00530111" w:rsidRDefault="00530111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kern w:val="0"/>
              </w:rPr>
              <w:t>西元___年___月___日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385D2" w14:textId="77777777" w:rsidR="00530111" w:rsidRDefault="00530111" w:rsidP="00E21589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評估人員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179D8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C21EC" w14:textId="43C14237" w:rsidR="00530111" w:rsidRPr="005D48D5" w:rsidRDefault="00530111" w:rsidP="0053011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kern w:val="0"/>
              </w:rPr>
              <w:t>單位主管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E1508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kern w:val="0"/>
              </w:rPr>
            </w:pPr>
          </w:p>
        </w:tc>
      </w:tr>
      <w:tr w:rsidR="00530111" w14:paraId="76715DE0" w14:textId="77777777" w:rsidTr="00CD37D3">
        <w:trPr>
          <w:trHeight w:val="548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D3752" w14:textId="77777777" w:rsidR="00530111" w:rsidRDefault="00530111" w:rsidP="00FC7EE1"/>
        </w:tc>
        <w:tc>
          <w:tcPr>
            <w:tcW w:w="233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0351B" w14:textId="77777777" w:rsidR="00530111" w:rsidRDefault="00530111" w:rsidP="00FC7EE1"/>
        </w:tc>
        <w:tc>
          <w:tcPr>
            <w:tcW w:w="12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2315C" w14:textId="77777777" w:rsidR="00530111" w:rsidRDefault="00530111" w:rsidP="00E21589">
            <w:pPr>
              <w:pStyle w:val="Standard"/>
              <w:widowControl/>
              <w:shd w:val="clear" w:color="auto" w:fill="FFFFFF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電話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C8D7B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C99A7" w14:textId="06F383DC" w:rsidR="00530111" w:rsidRPr="005D48D5" w:rsidRDefault="00530111" w:rsidP="003A3B42">
            <w:pPr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F59B5" w14:textId="77777777" w:rsidR="00530111" w:rsidRDefault="00530111" w:rsidP="00FC7EE1"/>
        </w:tc>
      </w:tr>
      <w:tr w:rsidR="00DA311D" w14:paraId="7755DC0F" w14:textId="77777777" w:rsidTr="00FC7EE1">
        <w:trPr>
          <w:trHeight w:val="403"/>
          <w:jc w:val="center"/>
        </w:trPr>
        <w:tc>
          <w:tcPr>
            <w:tcW w:w="1091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B5481" w14:textId="77777777" w:rsidR="00DA311D" w:rsidRDefault="00DA311D" w:rsidP="00FC7EE1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衛生局審核</w:t>
            </w:r>
          </w:p>
        </w:tc>
      </w:tr>
      <w:tr w:rsidR="00DA311D" w14:paraId="5514BD94" w14:textId="77777777" w:rsidTr="00FC7EE1">
        <w:trPr>
          <w:trHeight w:val="834"/>
          <w:jc w:val="center"/>
        </w:trPr>
        <w:tc>
          <w:tcPr>
            <w:tcW w:w="1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2DC0" w14:textId="77777777" w:rsidR="00DA311D" w:rsidRDefault="00DA311D" w:rsidP="00FC7EE1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審核結果</w:t>
            </w:r>
          </w:p>
        </w:tc>
        <w:tc>
          <w:tcPr>
            <w:tcW w:w="914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FF3CB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同意開案，轉介機構_____</w:t>
            </w:r>
            <w:r>
              <w:rPr>
                <w:rFonts w:ascii="標楷體" w:eastAsia="標楷體" w:hAnsi="標楷體" w:cs="標楷體"/>
              </w:rPr>
              <w:t>______________</w:t>
            </w:r>
            <w:r>
              <w:rPr>
                <w:rFonts w:ascii="標楷體" w:eastAsia="標楷體" w:hAnsi="標楷體" w:cs="新細明體, PMingLiU"/>
                <w:kern w:val="0"/>
              </w:rPr>
              <w:t>______</w:t>
            </w:r>
            <w:r>
              <w:rPr>
                <w:rFonts w:ascii="標楷體" w:eastAsia="標楷體" w:hAnsi="標楷體" w:cs="標楷體"/>
              </w:rPr>
              <w:t>___；</w:t>
            </w:r>
            <w:r>
              <w:rPr>
                <w:rFonts w:ascii="標楷體" w:eastAsia="標楷體" w:hAnsi="標楷體" w:cs="新細明體, PMingLiU"/>
                <w:kern w:val="0"/>
              </w:rPr>
              <w:t>日期：西元_____年___月__日</w:t>
            </w:r>
          </w:p>
          <w:p w14:paraId="63A892CD" w14:textId="77777777" w:rsidR="00DA311D" w:rsidRDefault="00DA311D" w:rsidP="00FC7EE1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不同意開案，理由：______</w:t>
            </w:r>
            <w:r>
              <w:rPr>
                <w:rFonts w:ascii="標楷體" w:eastAsia="標楷體" w:hAnsi="標楷體" w:cs="標楷體"/>
              </w:rPr>
              <w:t>______________</w:t>
            </w:r>
            <w:r>
              <w:rPr>
                <w:rFonts w:ascii="標楷體" w:eastAsia="標楷體" w:hAnsi="標楷體" w:cs="新細明體, PMingLiU"/>
                <w:kern w:val="0"/>
              </w:rPr>
              <w:t>______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新細明體, PMingLiU"/>
                <w:kern w:val="0"/>
              </w:rPr>
              <w:t>______</w:t>
            </w:r>
            <w:r>
              <w:rPr>
                <w:rFonts w:ascii="標楷體" w:eastAsia="標楷體" w:hAnsi="標楷體" w:cs="標楷體"/>
              </w:rPr>
              <w:t>_____________</w:t>
            </w:r>
          </w:p>
        </w:tc>
      </w:tr>
      <w:tr w:rsidR="00530111" w14:paraId="1CD320FA" w14:textId="77777777" w:rsidTr="00530111">
        <w:trPr>
          <w:trHeight w:val="594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9C151" w14:textId="77777777" w:rsidR="00530111" w:rsidRDefault="00530111" w:rsidP="00FC7EE1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衛生局</w:t>
            </w:r>
          </w:p>
          <w:p w14:paraId="4C39FF24" w14:textId="77777777" w:rsidR="00530111" w:rsidRDefault="00530111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派案日期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DE330" w14:textId="77777777" w:rsidR="00530111" w:rsidRDefault="00530111" w:rsidP="00FC7EE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kern w:val="0"/>
              </w:rPr>
              <w:t>西元___年___月___日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1A3D9" w14:textId="77777777" w:rsidR="00530111" w:rsidRDefault="00530111" w:rsidP="00E21589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派案人員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77586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490A4" w14:textId="3CC1C8CE" w:rsidR="00530111" w:rsidRDefault="00530111" w:rsidP="00FC7E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 w:rsidRPr="005D48D5">
              <w:rPr>
                <w:rFonts w:ascii="標楷體" w:eastAsia="標楷體" w:hAnsi="標楷體" w:cs="新細明體, PMingLiU" w:hint="eastAsia"/>
                <w:b/>
                <w:bCs/>
                <w:kern w:val="0"/>
              </w:rPr>
              <w:t>心衛中心督導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99D3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kern w:val="0"/>
              </w:rPr>
            </w:pPr>
          </w:p>
        </w:tc>
      </w:tr>
      <w:tr w:rsidR="00530111" w14:paraId="269831DA" w14:textId="77777777" w:rsidTr="009B39F5">
        <w:trPr>
          <w:trHeight w:val="425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4124D" w14:textId="77777777" w:rsidR="00530111" w:rsidRDefault="00530111" w:rsidP="00FC7EE1">
            <w:pPr>
              <w:pStyle w:val="Standard"/>
              <w:widowControl/>
              <w:jc w:val="right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2338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E8F0" w14:textId="77777777" w:rsidR="00530111" w:rsidRDefault="00530111" w:rsidP="00FC7EE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B3EA5" w14:textId="77777777" w:rsidR="00530111" w:rsidRDefault="00530111" w:rsidP="00E21589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EF25F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E35A" w14:textId="47164565" w:rsidR="00530111" w:rsidRDefault="00530111" w:rsidP="00FC7E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 w:rsidRPr="005D48D5">
              <w:rPr>
                <w:rFonts w:ascii="標楷體" w:eastAsia="標楷體" w:hAnsi="標楷體" w:cs="新細明體, PMingLiU" w:hint="eastAsia"/>
                <w:b/>
                <w:bCs/>
                <w:kern w:val="0"/>
              </w:rPr>
              <w:t>心衛中心執行秘書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2E06A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kern w:val="0"/>
              </w:rPr>
            </w:pPr>
          </w:p>
        </w:tc>
      </w:tr>
      <w:tr w:rsidR="00530111" w14:paraId="0155CAC1" w14:textId="77777777" w:rsidTr="00530111">
        <w:trPr>
          <w:trHeight w:val="360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4CAD1" w14:textId="77777777" w:rsidR="00530111" w:rsidRDefault="00530111" w:rsidP="00FC7EE1"/>
        </w:tc>
        <w:tc>
          <w:tcPr>
            <w:tcW w:w="2338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5B660" w14:textId="77777777" w:rsidR="00530111" w:rsidRDefault="00530111" w:rsidP="00FC7EE1"/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63C8" w14:textId="77777777" w:rsidR="00530111" w:rsidRDefault="00530111" w:rsidP="00E21589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電話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AC082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7EE54" w14:textId="77777777" w:rsidR="00530111" w:rsidRDefault="00530111" w:rsidP="00FC7EE1"/>
        </w:tc>
        <w:tc>
          <w:tcPr>
            <w:tcW w:w="184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EE1B5" w14:textId="77777777" w:rsidR="00530111" w:rsidRDefault="00530111" w:rsidP="00FC7EE1"/>
        </w:tc>
      </w:tr>
      <w:tr w:rsidR="00530111" w14:paraId="3B842E62" w14:textId="77777777" w:rsidTr="00077409">
        <w:trPr>
          <w:trHeight w:val="766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26A29" w14:textId="77777777" w:rsidR="00530111" w:rsidRDefault="00530111" w:rsidP="00FC7EE1"/>
        </w:tc>
        <w:tc>
          <w:tcPr>
            <w:tcW w:w="233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F8130" w14:textId="77777777" w:rsidR="00530111" w:rsidRDefault="00530111" w:rsidP="00FC7EE1"/>
        </w:tc>
        <w:tc>
          <w:tcPr>
            <w:tcW w:w="120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BBD31" w14:textId="77777777" w:rsidR="00530111" w:rsidRDefault="00530111" w:rsidP="00FC7EE1">
            <w:pPr>
              <w:pStyle w:val="Standard"/>
              <w:widowControl/>
              <w:jc w:val="right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5E7D3" w14:textId="77777777" w:rsidR="00530111" w:rsidRDefault="00530111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B8091" w14:textId="237ABFB4" w:rsidR="00530111" w:rsidRDefault="00530111" w:rsidP="00530111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kern w:val="0"/>
              </w:rPr>
              <w:t>單位主管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F844" w14:textId="77777777" w:rsidR="00530111" w:rsidRDefault="00530111" w:rsidP="00FC7EE1"/>
        </w:tc>
      </w:tr>
      <w:tr w:rsidR="00DA311D" w14:paraId="3D5466CF" w14:textId="77777777" w:rsidTr="00FC7EE1">
        <w:trPr>
          <w:trHeight w:val="403"/>
          <w:jc w:val="center"/>
        </w:trPr>
        <w:tc>
          <w:tcPr>
            <w:tcW w:w="1091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FF41A" w14:textId="77777777" w:rsidR="00DA311D" w:rsidRDefault="00DA311D" w:rsidP="00FC7EE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醫療機構訪視人員評估狀況</w:t>
            </w:r>
          </w:p>
        </w:tc>
      </w:tr>
      <w:tr w:rsidR="00DA311D" w14:paraId="1947706A" w14:textId="77777777" w:rsidTr="00FC7EE1">
        <w:trPr>
          <w:trHeight w:val="1565"/>
          <w:jc w:val="center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8DE93" w14:textId="77777777" w:rsidR="00DA311D" w:rsidRDefault="00DA311D" w:rsidP="00FC7EE1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*評估結果</w:t>
            </w:r>
          </w:p>
        </w:tc>
        <w:tc>
          <w:tcPr>
            <w:tcW w:w="914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FA345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開案，日期：______年___月___日</w:t>
            </w:r>
          </w:p>
          <w:p w14:paraId="3AA736D4" w14:textId="77777777" w:rsidR="00DA311D" w:rsidRDefault="00DA311D" w:rsidP="00FC7EE1">
            <w:pPr>
              <w:pStyle w:val="Standard"/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無法開案，理由：</w:t>
            </w:r>
          </w:p>
          <w:p w14:paraId="3BEF35A9" w14:textId="77777777" w:rsidR="00DA311D" w:rsidRDefault="00DA311D" w:rsidP="00FC7EE1">
            <w:pPr>
              <w:pStyle w:val="Standard"/>
              <w:widowControl/>
              <w:ind w:left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因個案電話或地址錯誤無法聯繫</w:t>
            </w:r>
          </w:p>
          <w:p w14:paraId="62EA7BA5" w14:textId="77777777" w:rsidR="00DA311D" w:rsidRDefault="00DA311D" w:rsidP="00FC7EE1">
            <w:pPr>
              <w:pStyle w:val="Standard"/>
              <w:widowControl/>
              <w:ind w:left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個案或家屬強烈拒絕接受服務(已依計畫所訂拒訪SOP處理)</w:t>
            </w:r>
          </w:p>
          <w:p w14:paraId="58964E51" w14:textId="77777777" w:rsidR="00DA311D" w:rsidRDefault="00DA311D" w:rsidP="00FC7EE1">
            <w:pPr>
              <w:pStyle w:val="Standard"/>
              <w:widowControl/>
              <w:ind w:left="480"/>
            </w:pPr>
            <w:r>
              <w:rPr>
                <w:rFonts w:ascii="標楷體" w:eastAsia="標楷體" w:hAnsi="標楷體" w:cs="標楷體"/>
                <w:kern w:val="0"/>
              </w:rPr>
              <w:t>○</w:t>
            </w:r>
            <w:r>
              <w:rPr>
                <w:rFonts w:ascii="標楷體" w:eastAsia="標楷體" w:hAnsi="標楷體" w:cs="新細明體, PMingLiU"/>
                <w:kern w:val="0"/>
              </w:rPr>
              <w:t>其他補充事項：____</w:t>
            </w:r>
            <w:r>
              <w:rPr>
                <w:rFonts w:ascii="標楷體" w:eastAsia="標楷體" w:hAnsi="標楷體" w:cs="標楷體"/>
              </w:rPr>
              <w:t>______________</w:t>
            </w:r>
            <w:r>
              <w:rPr>
                <w:rFonts w:ascii="標楷體" w:eastAsia="標楷體" w:hAnsi="標楷體" w:cs="新細明體, PMingLiU"/>
                <w:kern w:val="0"/>
              </w:rPr>
              <w:t>______</w:t>
            </w:r>
            <w:r>
              <w:rPr>
                <w:rFonts w:ascii="標楷體" w:eastAsia="標楷體" w:hAnsi="標楷體" w:cs="標楷體"/>
              </w:rPr>
              <w:t>_______</w:t>
            </w:r>
            <w:r>
              <w:rPr>
                <w:rFonts w:ascii="標楷體" w:eastAsia="標楷體" w:hAnsi="標楷體" w:cs="新細明體, PMingLiU"/>
                <w:kern w:val="0"/>
              </w:rPr>
              <w:t>______</w:t>
            </w:r>
            <w:r>
              <w:rPr>
                <w:rFonts w:ascii="標楷體" w:eastAsia="標楷體" w:hAnsi="標楷體" w:cs="標楷體"/>
              </w:rPr>
              <w:t>___</w:t>
            </w:r>
          </w:p>
        </w:tc>
      </w:tr>
      <w:tr w:rsidR="00DA311D" w14:paraId="243B1B70" w14:textId="77777777" w:rsidTr="003A3B42">
        <w:trPr>
          <w:trHeight w:val="353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05711" w14:textId="77777777" w:rsidR="00DA311D" w:rsidRDefault="00DA311D" w:rsidP="00FC7EE1">
            <w:pPr>
              <w:pStyle w:val="Standard"/>
              <w:widowControl/>
              <w:jc w:val="right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評估日期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908BB" w14:textId="50E4BB4F" w:rsidR="00DA311D" w:rsidRDefault="003227B5" w:rsidP="00FC7EE1">
            <w:pPr>
              <w:pStyle w:val="Standard"/>
              <w:widowControl/>
              <w:rPr>
                <w:rFonts w:ascii="標楷體" w:eastAsia="標楷體" w:hAnsi="標楷體" w:cs="新細明體, PMingLiU"/>
                <w:kern w:val="0"/>
              </w:rPr>
            </w:pPr>
            <w:r>
              <w:rPr>
                <w:rFonts w:ascii="標楷體" w:eastAsia="標楷體" w:hAnsi="標楷體" w:cs="新細明體, PMingLiU" w:hint="eastAsia"/>
                <w:kern w:val="0"/>
              </w:rPr>
              <w:t>西元</w:t>
            </w:r>
            <w:r w:rsidR="00DA311D">
              <w:rPr>
                <w:rFonts w:ascii="標楷體" w:eastAsia="標楷體" w:hAnsi="標楷體" w:cs="新細明體, PMingLiU"/>
                <w:kern w:val="0"/>
              </w:rPr>
              <w:t>___年___月___日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0DACD" w14:textId="77777777" w:rsidR="00DA311D" w:rsidRDefault="00DA311D" w:rsidP="00E21589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評估人員</w:t>
            </w:r>
          </w:p>
          <w:p w14:paraId="72F6E7C0" w14:textId="6CBD24FB" w:rsidR="00DA311D" w:rsidRDefault="00DA311D" w:rsidP="00E21589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5A591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D660C" w14:textId="77777777" w:rsidR="00DA311D" w:rsidRDefault="00DA311D" w:rsidP="0053011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kern w:val="0"/>
              </w:rPr>
              <w:t>單位主管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A0F2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kern w:val="0"/>
              </w:rPr>
            </w:pPr>
          </w:p>
        </w:tc>
      </w:tr>
      <w:tr w:rsidR="00DA311D" w14:paraId="744D5365" w14:textId="77777777" w:rsidTr="003A3B42">
        <w:trPr>
          <w:trHeight w:val="271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6205" w14:textId="77777777" w:rsidR="00DA311D" w:rsidRDefault="00DA311D" w:rsidP="00FC7EE1"/>
        </w:tc>
        <w:tc>
          <w:tcPr>
            <w:tcW w:w="233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5147D" w14:textId="77777777" w:rsidR="00DA311D" w:rsidRDefault="00DA311D" w:rsidP="00FC7EE1"/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FBB80" w14:textId="77777777" w:rsidR="00DA311D" w:rsidRDefault="00DA311D" w:rsidP="00E21589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電話</w:t>
            </w:r>
          </w:p>
          <w:p w14:paraId="5F691143" w14:textId="77777777" w:rsidR="00DA311D" w:rsidRDefault="00DA311D" w:rsidP="00E21589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2987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E195B" w14:textId="77777777" w:rsidR="00DA311D" w:rsidRDefault="00DA311D" w:rsidP="00FC7EE1"/>
        </w:tc>
        <w:tc>
          <w:tcPr>
            <w:tcW w:w="184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F6E76" w14:textId="77777777" w:rsidR="00DA311D" w:rsidRDefault="00DA311D" w:rsidP="00FC7EE1"/>
        </w:tc>
      </w:tr>
      <w:tr w:rsidR="00DA311D" w14:paraId="55ACD7A1" w14:textId="77777777" w:rsidTr="003A3B42">
        <w:trPr>
          <w:trHeight w:val="862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5422D" w14:textId="77777777" w:rsidR="00DA311D" w:rsidRDefault="00DA311D" w:rsidP="00FC7EE1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醫療院所通知衛生局評估結果日期(必填)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8952E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007F0" w14:textId="77777777" w:rsidR="00DA311D" w:rsidRDefault="00DA311D" w:rsidP="00E21589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通知人員</w:t>
            </w:r>
          </w:p>
          <w:p w14:paraId="738D5056" w14:textId="2F4096B6" w:rsidR="00DA311D" w:rsidRDefault="00DA311D" w:rsidP="00E21589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DE65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37295" w14:textId="77777777" w:rsidR="00DA311D" w:rsidRDefault="00DA311D" w:rsidP="00530111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kern w:val="0"/>
              </w:rPr>
              <w:t>單位主管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F5FD9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</w:tr>
      <w:tr w:rsidR="00DA311D" w14:paraId="365988B0" w14:textId="77777777" w:rsidTr="003A3B42">
        <w:trPr>
          <w:trHeight w:val="451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9267C" w14:textId="77777777" w:rsidR="00DA311D" w:rsidRDefault="00DA311D" w:rsidP="00FC7EE1"/>
        </w:tc>
        <w:tc>
          <w:tcPr>
            <w:tcW w:w="233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64B92" w14:textId="77777777" w:rsidR="00DA311D" w:rsidRDefault="00DA311D" w:rsidP="00FC7EE1"/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E08C9" w14:textId="77777777" w:rsidR="00DA311D" w:rsidRDefault="00DA311D" w:rsidP="00E21589">
            <w:pPr>
              <w:pStyle w:val="Standard"/>
              <w:widowControl/>
              <w:shd w:val="clear" w:color="auto" w:fill="FFFFFF"/>
              <w:jc w:val="center"/>
            </w:pPr>
            <w:r>
              <w:rPr>
                <w:rFonts w:ascii="標楷體" w:eastAsia="標楷體" w:hAnsi="標楷體" w:cs="標楷體"/>
                <w:b/>
                <w:sz w:val="22"/>
              </w:rPr>
              <w:t>*</w:t>
            </w:r>
            <w:r>
              <w:rPr>
                <w:rFonts w:ascii="標楷體" w:eastAsia="標楷體" w:hAnsi="標楷體" w:cs="新細明體, PMingLiU"/>
                <w:b/>
                <w:bCs/>
                <w:kern w:val="0"/>
              </w:rPr>
              <w:t>電話</w:t>
            </w:r>
          </w:p>
          <w:p w14:paraId="549404AC" w14:textId="77777777" w:rsidR="00DA311D" w:rsidRDefault="00DA311D" w:rsidP="00E21589">
            <w:pPr>
              <w:pStyle w:val="Standard"/>
              <w:widowControl/>
              <w:shd w:val="clear" w:color="auto" w:fill="FFFFFF"/>
              <w:jc w:val="center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9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2BC7" w14:textId="77777777" w:rsidR="00DA311D" w:rsidRDefault="00DA311D" w:rsidP="00FC7EE1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b/>
                <w:bCs/>
                <w:kern w:val="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03D58" w14:textId="77777777" w:rsidR="00DA311D" w:rsidRDefault="00DA311D" w:rsidP="00FC7EE1"/>
        </w:tc>
        <w:tc>
          <w:tcPr>
            <w:tcW w:w="184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E40D2" w14:textId="77777777" w:rsidR="00DA311D" w:rsidRDefault="00DA311D" w:rsidP="00FC7EE1"/>
        </w:tc>
      </w:tr>
    </w:tbl>
    <w:p w14:paraId="23DD9DF5" w14:textId="77777777" w:rsidR="00DA311D" w:rsidRDefault="00DA311D" w:rsidP="00DA311D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62887F35" w14:textId="77777777" w:rsidR="00C1703A" w:rsidRPr="007803D3" w:rsidRDefault="00C1703A"/>
    <w:sectPr w:rsidR="00C1703A" w:rsidRPr="007803D3" w:rsidSect="00780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30F6" w14:textId="77777777" w:rsidR="00762D3C" w:rsidRDefault="00762D3C" w:rsidP="005D48D5">
      <w:r>
        <w:separator/>
      </w:r>
    </w:p>
  </w:endnote>
  <w:endnote w:type="continuationSeparator" w:id="0">
    <w:p w14:paraId="55C57083" w14:textId="77777777" w:rsidR="00762D3C" w:rsidRDefault="00762D3C" w:rsidP="005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8608" w14:textId="77777777" w:rsidR="00762D3C" w:rsidRDefault="00762D3C" w:rsidP="005D48D5">
      <w:r>
        <w:separator/>
      </w:r>
    </w:p>
  </w:footnote>
  <w:footnote w:type="continuationSeparator" w:id="0">
    <w:p w14:paraId="4FCB6FC0" w14:textId="77777777" w:rsidR="00762D3C" w:rsidRDefault="00762D3C" w:rsidP="005D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931"/>
    <w:multiLevelType w:val="multilevel"/>
    <w:tmpl w:val="CABACE48"/>
    <w:styleLink w:val="WW8Num39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FD04F23"/>
    <w:multiLevelType w:val="multilevel"/>
    <w:tmpl w:val="76040D2A"/>
    <w:styleLink w:val="WW8Num3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6AD6546D"/>
    <w:multiLevelType w:val="multilevel"/>
    <w:tmpl w:val="2DAC828C"/>
    <w:styleLink w:val="WW8Num45"/>
    <w:lvl w:ilvl="0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cs="Calibri"/>
      </w:rPr>
    </w:lvl>
    <w:lvl w:ilvl="1">
      <w:start w:val="1"/>
      <w:numFmt w:val="lowerLetter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713D12C6"/>
    <w:multiLevelType w:val="multilevel"/>
    <w:tmpl w:val="C6320F18"/>
    <w:styleLink w:val="WW8Num3"/>
    <w:lvl w:ilvl="0">
      <w:start w:val="1"/>
      <w:numFmt w:val="lowerLetter"/>
      <w:lvlText w:val="%1."/>
      <w:lvlJc w:val="left"/>
      <w:pPr>
        <w:ind w:left="96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1.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4" w15:restartNumberingAfterBreak="0">
    <w:nsid w:val="7F257966"/>
    <w:multiLevelType w:val="multilevel"/>
    <w:tmpl w:val="2C425A12"/>
    <w:styleLink w:val="WW8Num29"/>
    <w:lvl w:ilvl="0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cs="Calibri"/>
        <w:kern w:val="0"/>
      </w:rPr>
    </w:lvl>
    <w:lvl w:ilvl="1">
      <w:start w:val="1"/>
      <w:numFmt w:val="lowerLetter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D3"/>
    <w:rsid w:val="00077409"/>
    <w:rsid w:val="000F121E"/>
    <w:rsid w:val="003227B5"/>
    <w:rsid w:val="003A3B42"/>
    <w:rsid w:val="00400E9D"/>
    <w:rsid w:val="004C26EE"/>
    <w:rsid w:val="00530111"/>
    <w:rsid w:val="00592C11"/>
    <w:rsid w:val="005D48D5"/>
    <w:rsid w:val="00762D3C"/>
    <w:rsid w:val="007803D3"/>
    <w:rsid w:val="00C1703A"/>
    <w:rsid w:val="00DA311D"/>
    <w:rsid w:val="00E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9D07"/>
  <w15:chartTrackingRefBased/>
  <w15:docId w15:val="{D720F5A5-E179-4CF7-B0D1-552EEF4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3D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List Paragraph"/>
    <w:basedOn w:val="Standard"/>
    <w:rsid w:val="007803D3"/>
    <w:pPr>
      <w:ind w:left="480"/>
    </w:pPr>
    <w:rPr>
      <w:rFonts w:ascii="Calibri" w:eastAsia="Calibri" w:hAnsi="Calibri" w:cs="Calibri"/>
      <w:szCs w:val="22"/>
    </w:rPr>
  </w:style>
  <w:style w:type="numbering" w:customStyle="1" w:styleId="WW8Num3">
    <w:name w:val="WW8Num3"/>
    <w:basedOn w:val="a2"/>
    <w:rsid w:val="007803D3"/>
    <w:pPr>
      <w:numPr>
        <w:numId w:val="1"/>
      </w:numPr>
    </w:pPr>
  </w:style>
  <w:style w:type="numbering" w:customStyle="1" w:styleId="WW8Num29">
    <w:name w:val="WW8Num29"/>
    <w:basedOn w:val="a2"/>
    <w:rsid w:val="007803D3"/>
    <w:pPr>
      <w:numPr>
        <w:numId w:val="2"/>
      </w:numPr>
    </w:pPr>
  </w:style>
  <w:style w:type="numbering" w:customStyle="1" w:styleId="WW8Num31">
    <w:name w:val="WW8Num31"/>
    <w:basedOn w:val="a2"/>
    <w:rsid w:val="007803D3"/>
    <w:pPr>
      <w:numPr>
        <w:numId w:val="3"/>
      </w:numPr>
    </w:pPr>
  </w:style>
  <w:style w:type="numbering" w:customStyle="1" w:styleId="WW8Num39">
    <w:name w:val="WW8Num39"/>
    <w:basedOn w:val="a2"/>
    <w:rsid w:val="007803D3"/>
    <w:pPr>
      <w:numPr>
        <w:numId w:val="4"/>
      </w:numPr>
    </w:pPr>
  </w:style>
  <w:style w:type="numbering" w:customStyle="1" w:styleId="WW8Num45">
    <w:name w:val="WW8Num45"/>
    <w:basedOn w:val="a2"/>
    <w:rsid w:val="007803D3"/>
    <w:pPr>
      <w:numPr>
        <w:numId w:val="5"/>
      </w:numPr>
    </w:pPr>
  </w:style>
  <w:style w:type="paragraph" w:styleId="a4">
    <w:name w:val="header"/>
    <w:basedOn w:val="a"/>
    <w:link w:val="a5"/>
    <w:uiPriority w:val="99"/>
    <w:unhideWhenUsed/>
    <w:rsid w:val="005D4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8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李伊晴</dc:creator>
  <cp:keywords/>
  <dc:description/>
  <cp:lastModifiedBy>李伊晴</cp:lastModifiedBy>
  <cp:revision>7</cp:revision>
  <dcterms:created xsi:type="dcterms:W3CDTF">2023-12-21T06:00:00Z</dcterms:created>
  <dcterms:modified xsi:type="dcterms:W3CDTF">2024-03-05T06:49:00Z</dcterms:modified>
</cp:coreProperties>
</file>