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E08" w:rsidRPr="000D2E08" w:rsidRDefault="000D2E08">
      <w:pPr>
        <w:rPr>
          <w:rFonts w:ascii="標楷體" w:eastAsia="標楷體" w:hAnsi="標楷體"/>
          <w:sz w:val="60"/>
          <w:szCs w:val="60"/>
        </w:rPr>
      </w:pPr>
      <w:r w:rsidRPr="000D2E08">
        <w:rPr>
          <w:rFonts w:ascii="標楷體" w:eastAsia="標楷體" w:hAnsi="標楷體" w:hint="eastAsia"/>
          <w:sz w:val="60"/>
          <w:szCs w:val="60"/>
        </w:rPr>
        <w:t>急救箱建議基本配備、數量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5"/>
        <w:gridCol w:w="4175"/>
      </w:tblGrid>
      <w:tr w:rsidR="000D2E08" w:rsidRPr="000D2E08" w:rsidTr="000D2E08">
        <w:trPr>
          <w:trHeight w:val="720"/>
        </w:trPr>
        <w:tc>
          <w:tcPr>
            <w:tcW w:w="4175" w:type="dxa"/>
          </w:tcPr>
          <w:p w:rsidR="000D2E08" w:rsidRPr="000D2E08" w:rsidRDefault="000D2E0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D2E08">
              <w:rPr>
                <w:rFonts w:ascii="標楷體" w:eastAsia="標楷體" w:hAnsi="標楷體" w:hint="eastAsia"/>
                <w:sz w:val="32"/>
                <w:szCs w:val="32"/>
              </w:rPr>
              <w:t>品名</w:t>
            </w:r>
          </w:p>
        </w:tc>
        <w:tc>
          <w:tcPr>
            <w:tcW w:w="4175" w:type="dxa"/>
          </w:tcPr>
          <w:p w:rsidR="000D2E08" w:rsidRPr="000D2E08" w:rsidRDefault="000D2E0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D2E08">
              <w:rPr>
                <w:rFonts w:ascii="標楷體" w:eastAsia="標楷體" w:hAnsi="標楷體" w:hint="eastAsia"/>
                <w:sz w:val="32"/>
                <w:szCs w:val="32"/>
              </w:rPr>
              <w:t>數量</w:t>
            </w:r>
          </w:p>
        </w:tc>
      </w:tr>
      <w:tr w:rsidR="000D2E08" w:rsidRPr="000D2E08" w:rsidTr="000D2E08">
        <w:trPr>
          <w:trHeight w:val="720"/>
        </w:trPr>
        <w:tc>
          <w:tcPr>
            <w:tcW w:w="4175" w:type="dxa"/>
          </w:tcPr>
          <w:p w:rsidR="000D2E08" w:rsidRPr="000D2E08" w:rsidRDefault="00C4680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1、</w:t>
            </w:r>
            <w:r w:rsidR="000D2E08" w:rsidRPr="000D2E08">
              <w:rPr>
                <w:rFonts w:ascii="標楷體" w:eastAsia="標楷體" w:hAnsi="標楷體" w:hint="eastAsia"/>
                <w:sz w:val="32"/>
                <w:szCs w:val="32"/>
              </w:rPr>
              <w:t>溫度計</w:t>
            </w:r>
          </w:p>
        </w:tc>
        <w:tc>
          <w:tcPr>
            <w:tcW w:w="4175" w:type="dxa"/>
          </w:tcPr>
          <w:p w:rsidR="000D2E08" w:rsidRPr="000D2E08" w:rsidRDefault="000D2E0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D2E08">
              <w:rPr>
                <w:rFonts w:ascii="標楷體" w:eastAsia="標楷體" w:hAnsi="標楷體" w:hint="eastAsia"/>
                <w:sz w:val="32"/>
                <w:szCs w:val="32"/>
              </w:rPr>
              <w:t>1支</w:t>
            </w:r>
          </w:p>
        </w:tc>
      </w:tr>
      <w:tr w:rsidR="000D2E08" w:rsidRPr="000D2E08" w:rsidTr="000D2E08">
        <w:trPr>
          <w:trHeight w:val="696"/>
        </w:trPr>
        <w:tc>
          <w:tcPr>
            <w:tcW w:w="4175" w:type="dxa"/>
          </w:tcPr>
          <w:p w:rsidR="000D2E08" w:rsidRPr="000D2E08" w:rsidRDefault="00C4680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2、</w:t>
            </w:r>
            <w:r w:rsidR="000D2E08" w:rsidRPr="000D2E08">
              <w:rPr>
                <w:rFonts w:ascii="標楷體" w:eastAsia="標楷體" w:hAnsi="標楷體" w:hint="eastAsia"/>
                <w:sz w:val="32"/>
                <w:szCs w:val="32"/>
              </w:rPr>
              <w:t>優碘藥水</w:t>
            </w:r>
          </w:p>
        </w:tc>
        <w:tc>
          <w:tcPr>
            <w:tcW w:w="4175" w:type="dxa"/>
          </w:tcPr>
          <w:p w:rsidR="000D2E08" w:rsidRPr="000D2E08" w:rsidRDefault="000D2E0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D2E08">
              <w:rPr>
                <w:rFonts w:ascii="標楷體" w:eastAsia="標楷體" w:hAnsi="標楷體" w:hint="eastAsia"/>
                <w:sz w:val="32"/>
                <w:szCs w:val="32"/>
              </w:rPr>
              <w:t>1瓶</w:t>
            </w:r>
          </w:p>
        </w:tc>
      </w:tr>
      <w:tr w:rsidR="000D2E08" w:rsidRPr="000D2E08" w:rsidTr="000D2E08">
        <w:trPr>
          <w:trHeight w:val="720"/>
        </w:trPr>
        <w:tc>
          <w:tcPr>
            <w:tcW w:w="4175" w:type="dxa"/>
          </w:tcPr>
          <w:p w:rsidR="000D2E08" w:rsidRPr="000D2E08" w:rsidRDefault="00C4680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3、</w:t>
            </w:r>
            <w:r w:rsidR="000D2E08">
              <w:rPr>
                <w:rFonts w:ascii="標楷體" w:eastAsia="標楷體" w:hAnsi="標楷體" w:hint="eastAsia"/>
                <w:sz w:val="32"/>
                <w:szCs w:val="32"/>
              </w:rPr>
              <w:t>生</w:t>
            </w:r>
            <w:r w:rsidR="000D2E08" w:rsidRPr="000D2E08">
              <w:rPr>
                <w:rFonts w:ascii="標楷體" w:eastAsia="標楷體" w:hAnsi="標楷體" w:hint="eastAsia"/>
                <w:sz w:val="32"/>
                <w:szCs w:val="32"/>
              </w:rPr>
              <w:t>理食鹽水</w:t>
            </w:r>
          </w:p>
        </w:tc>
        <w:tc>
          <w:tcPr>
            <w:tcW w:w="4175" w:type="dxa"/>
          </w:tcPr>
          <w:p w:rsidR="000D2E08" w:rsidRPr="000D2E08" w:rsidRDefault="000D2E0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D2E08">
              <w:rPr>
                <w:rFonts w:ascii="標楷體" w:eastAsia="標楷體" w:hAnsi="標楷體" w:hint="eastAsia"/>
                <w:sz w:val="32"/>
                <w:szCs w:val="32"/>
              </w:rPr>
              <w:t>1瓶</w:t>
            </w:r>
          </w:p>
        </w:tc>
      </w:tr>
      <w:tr w:rsidR="000D2E08" w:rsidRPr="000D2E08" w:rsidTr="000D2E08">
        <w:trPr>
          <w:trHeight w:val="720"/>
        </w:trPr>
        <w:tc>
          <w:tcPr>
            <w:tcW w:w="4175" w:type="dxa"/>
          </w:tcPr>
          <w:p w:rsidR="000D2E08" w:rsidRPr="000D2E08" w:rsidRDefault="00C4680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4、</w:t>
            </w:r>
            <w:r w:rsidR="000D2E08" w:rsidRPr="000D2E08">
              <w:rPr>
                <w:rFonts w:ascii="標楷體" w:eastAsia="標楷體" w:hAnsi="標楷體" w:hint="eastAsia"/>
                <w:sz w:val="32"/>
                <w:szCs w:val="32"/>
              </w:rPr>
              <w:t>無菌棉</w:t>
            </w:r>
            <w:proofErr w:type="gramStart"/>
            <w:r w:rsidR="000D2E08" w:rsidRPr="000D2E08">
              <w:rPr>
                <w:rFonts w:ascii="標楷體" w:eastAsia="標楷體" w:hAnsi="標楷體" w:hint="eastAsia"/>
                <w:sz w:val="32"/>
                <w:szCs w:val="32"/>
              </w:rPr>
              <w:t>籤</w:t>
            </w:r>
            <w:proofErr w:type="gramEnd"/>
          </w:p>
        </w:tc>
        <w:tc>
          <w:tcPr>
            <w:tcW w:w="4175" w:type="dxa"/>
          </w:tcPr>
          <w:p w:rsidR="000D2E08" w:rsidRPr="000D2E08" w:rsidRDefault="000D2E0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D2E08">
              <w:rPr>
                <w:rFonts w:ascii="標楷體" w:eastAsia="標楷體" w:hAnsi="標楷體" w:hint="eastAsia"/>
                <w:sz w:val="32"/>
                <w:szCs w:val="32"/>
              </w:rPr>
              <w:t>2包</w:t>
            </w:r>
          </w:p>
        </w:tc>
      </w:tr>
      <w:tr w:rsidR="000D2E08" w:rsidRPr="000D2E08" w:rsidTr="000D2E08">
        <w:trPr>
          <w:trHeight w:val="720"/>
        </w:trPr>
        <w:tc>
          <w:tcPr>
            <w:tcW w:w="4175" w:type="dxa"/>
          </w:tcPr>
          <w:p w:rsidR="000D2E08" w:rsidRPr="000D2E08" w:rsidRDefault="00C4680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5、</w:t>
            </w:r>
            <w:r w:rsidR="000D2E08" w:rsidRPr="000D2E08">
              <w:rPr>
                <w:rFonts w:ascii="標楷體" w:eastAsia="標楷體" w:hAnsi="標楷體" w:hint="eastAsia"/>
                <w:sz w:val="32"/>
                <w:szCs w:val="32"/>
              </w:rPr>
              <w:t>無菌紗布</w:t>
            </w:r>
          </w:p>
        </w:tc>
        <w:tc>
          <w:tcPr>
            <w:tcW w:w="4175" w:type="dxa"/>
          </w:tcPr>
          <w:p w:rsidR="000D2E08" w:rsidRPr="000D2E08" w:rsidRDefault="000D2E0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D2E08">
              <w:rPr>
                <w:rFonts w:ascii="標楷體" w:eastAsia="標楷體" w:hAnsi="標楷體" w:hint="eastAsia"/>
                <w:sz w:val="32"/>
                <w:szCs w:val="32"/>
              </w:rPr>
              <w:t>2包</w:t>
            </w:r>
          </w:p>
        </w:tc>
      </w:tr>
      <w:tr w:rsidR="000D2E08" w:rsidRPr="000D2E08" w:rsidTr="000D2E08">
        <w:trPr>
          <w:trHeight w:val="720"/>
        </w:trPr>
        <w:tc>
          <w:tcPr>
            <w:tcW w:w="4175" w:type="dxa"/>
          </w:tcPr>
          <w:p w:rsidR="000D2E08" w:rsidRPr="000D2E08" w:rsidRDefault="00C4680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6、</w:t>
            </w:r>
            <w:r w:rsidR="000D2E08" w:rsidRPr="000D2E08">
              <w:rPr>
                <w:rFonts w:ascii="標楷體" w:eastAsia="標楷體" w:hAnsi="標楷體" w:hint="eastAsia"/>
                <w:sz w:val="32"/>
                <w:szCs w:val="32"/>
              </w:rPr>
              <w:t>OK繃</w:t>
            </w:r>
          </w:p>
        </w:tc>
        <w:tc>
          <w:tcPr>
            <w:tcW w:w="4175" w:type="dxa"/>
          </w:tcPr>
          <w:p w:rsidR="000D2E08" w:rsidRPr="000D2E08" w:rsidRDefault="000D2E0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D2E08">
              <w:rPr>
                <w:rFonts w:ascii="標楷體" w:eastAsia="標楷體" w:hAnsi="標楷體" w:hint="eastAsia"/>
                <w:sz w:val="32"/>
                <w:szCs w:val="32"/>
              </w:rPr>
              <w:t>2包</w:t>
            </w:r>
            <w:bookmarkStart w:id="0" w:name="_GoBack"/>
            <w:bookmarkEnd w:id="0"/>
          </w:p>
        </w:tc>
      </w:tr>
      <w:tr w:rsidR="000D2E08" w:rsidRPr="000D2E08" w:rsidTr="000D2E08">
        <w:trPr>
          <w:trHeight w:val="720"/>
        </w:trPr>
        <w:tc>
          <w:tcPr>
            <w:tcW w:w="4175" w:type="dxa"/>
          </w:tcPr>
          <w:p w:rsidR="000D2E08" w:rsidRPr="000D2E08" w:rsidRDefault="00C4680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7、</w:t>
            </w:r>
            <w:r w:rsidR="000D2E08" w:rsidRPr="000D2E08">
              <w:rPr>
                <w:rFonts w:ascii="標楷體" w:eastAsia="標楷體" w:hAnsi="標楷體" w:hint="eastAsia"/>
                <w:sz w:val="32"/>
                <w:szCs w:val="32"/>
              </w:rPr>
              <w:t>透氣膠帶</w:t>
            </w:r>
          </w:p>
        </w:tc>
        <w:tc>
          <w:tcPr>
            <w:tcW w:w="4175" w:type="dxa"/>
          </w:tcPr>
          <w:p w:rsidR="000D2E08" w:rsidRPr="000D2E08" w:rsidRDefault="000D2E0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D2E08">
              <w:rPr>
                <w:rFonts w:ascii="標楷體" w:eastAsia="標楷體" w:hAnsi="標楷體" w:hint="eastAsia"/>
                <w:sz w:val="32"/>
                <w:szCs w:val="32"/>
              </w:rPr>
              <w:t>2卷</w:t>
            </w:r>
          </w:p>
        </w:tc>
      </w:tr>
      <w:tr w:rsidR="000D2E08" w:rsidRPr="000D2E08" w:rsidTr="000D2E08">
        <w:trPr>
          <w:trHeight w:val="720"/>
        </w:trPr>
        <w:tc>
          <w:tcPr>
            <w:tcW w:w="4175" w:type="dxa"/>
          </w:tcPr>
          <w:p w:rsidR="000D2E08" w:rsidRPr="000D2E08" w:rsidRDefault="00C4680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8、</w:t>
            </w:r>
            <w:r w:rsidR="000D2E08" w:rsidRPr="000D2E08">
              <w:rPr>
                <w:rFonts w:ascii="標楷體" w:eastAsia="標楷體" w:hAnsi="標楷體" w:hint="eastAsia"/>
                <w:sz w:val="32"/>
                <w:szCs w:val="32"/>
              </w:rPr>
              <w:t>止血帶</w:t>
            </w:r>
          </w:p>
        </w:tc>
        <w:tc>
          <w:tcPr>
            <w:tcW w:w="4175" w:type="dxa"/>
          </w:tcPr>
          <w:p w:rsidR="000D2E08" w:rsidRPr="000D2E08" w:rsidRDefault="000D2E0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D2E08">
              <w:rPr>
                <w:rFonts w:ascii="標楷體" w:eastAsia="標楷體" w:hAnsi="標楷體" w:hint="eastAsia"/>
                <w:sz w:val="32"/>
                <w:szCs w:val="32"/>
              </w:rPr>
              <w:t>2條</w:t>
            </w:r>
          </w:p>
        </w:tc>
      </w:tr>
    </w:tbl>
    <w:p w:rsidR="000D2E08" w:rsidRDefault="000D2E08"/>
    <w:sectPr w:rsidR="000D2E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E08"/>
    <w:rsid w:val="000D2E08"/>
    <w:rsid w:val="00C46804"/>
    <w:rsid w:val="00D7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5BFCB0-B5CD-43A5-B11B-995559A0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林淑蓉</cp:lastModifiedBy>
  <cp:revision>2</cp:revision>
  <dcterms:created xsi:type="dcterms:W3CDTF">2018-09-12T03:02:00Z</dcterms:created>
  <dcterms:modified xsi:type="dcterms:W3CDTF">2022-01-06T03:40:00Z</dcterms:modified>
</cp:coreProperties>
</file>