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EB" w:rsidRPr="000F2DEB" w:rsidRDefault="00EF6154" w:rsidP="00EF615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</w:t>
      </w:r>
      <w:r w:rsidR="000F2DEB" w:rsidRPr="000F2DEB">
        <w:rPr>
          <w:rFonts w:ascii="標楷體" w:eastAsia="標楷體" w:hAnsi="標楷體" w:hint="eastAsia"/>
          <w:sz w:val="32"/>
          <w:szCs w:val="32"/>
        </w:rPr>
        <w:t>東縣衛生局</w:t>
      </w:r>
      <w:r w:rsidR="00E9628B">
        <w:rPr>
          <w:rFonts w:ascii="標楷體" w:eastAsia="標楷體" w:hAnsi="標楷體"/>
          <w:sz w:val="32"/>
          <w:szCs w:val="32"/>
        </w:rPr>
        <w:t>110</w:t>
      </w:r>
      <w:r w:rsidR="000F2DEB" w:rsidRPr="000F2DEB">
        <w:rPr>
          <w:rFonts w:ascii="標楷體" w:eastAsia="標楷體" w:hAnsi="標楷體" w:hint="eastAsia"/>
          <w:sz w:val="32"/>
          <w:szCs w:val="32"/>
        </w:rPr>
        <w:t>年度辦理社區整體照顧服務體系</w:t>
      </w:r>
    </w:p>
    <w:p w:rsidR="000F2DEB" w:rsidRPr="006E4B2B" w:rsidRDefault="000F2DEB" w:rsidP="000F2DEB">
      <w:pPr>
        <w:jc w:val="center"/>
        <w:rPr>
          <w:rFonts w:ascii="標楷體" w:eastAsia="標楷體" w:hAnsi="標楷體"/>
          <w:sz w:val="32"/>
          <w:szCs w:val="32"/>
        </w:rPr>
      </w:pPr>
      <w:r w:rsidRPr="006E4B2B">
        <w:rPr>
          <w:rFonts w:ascii="標楷體" w:eastAsia="標楷體" w:hAnsi="標楷體" w:hint="eastAsia"/>
          <w:sz w:val="32"/>
          <w:szCs w:val="32"/>
        </w:rPr>
        <w:t>社區整合型服務中心（A單位）服務執行成果</w:t>
      </w:r>
    </w:p>
    <w:p w:rsidR="000F2DEB" w:rsidRPr="00943C8C" w:rsidRDefault="000F2DEB" w:rsidP="000F2DEB">
      <w:pPr>
        <w:jc w:val="center"/>
        <w:rPr>
          <w:rFonts w:ascii="標楷體" w:eastAsia="標楷體" w:hAnsi="標楷體"/>
          <w:sz w:val="32"/>
          <w:szCs w:val="32"/>
        </w:rPr>
      </w:pPr>
    </w:p>
    <w:p w:rsidR="000F2DEB" w:rsidRDefault="00E9628B" w:rsidP="000F2DEB">
      <w:pPr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sz w:val="72"/>
          <w:szCs w:val="72"/>
        </w:rPr>
        <w:t>110</w:t>
      </w:r>
      <w:r w:rsidR="000F2DEB" w:rsidRPr="000F2DEB">
        <w:rPr>
          <w:rFonts w:ascii="標楷體" w:eastAsia="標楷體" w:hAnsi="標楷體" w:hint="eastAsia"/>
          <w:sz w:val="72"/>
          <w:szCs w:val="72"/>
        </w:rPr>
        <w:t>年總成果報告書</w:t>
      </w:r>
    </w:p>
    <w:p w:rsidR="000F2DEB" w:rsidRDefault="000F2DEB" w:rsidP="000F2DEB">
      <w:pPr>
        <w:jc w:val="center"/>
        <w:rPr>
          <w:rFonts w:ascii="標楷體" w:eastAsia="標楷體" w:hAnsi="標楷體"/>
          <w:sz w:val="72"/>
          <w:szCs w:val="72"/>
        </w:rPr>
      </w:pPr>
    </w:p>
    <w:p w:rsidR="000F2DEB" w:rsidRPr="00B13BE6" w:rsidRDefault="00B13BE6" w:rsidP="000F2DEB">
      <w:pPr>
        <w:jc w:val="center"/>
        <w:rPr>
          <w:rFonts w:ascii="標楷體" w:eastAsia="標楷體" w:hAnsi="標楷體"/>
          <w:color w:val="FF0000"/>
          <w:sz w:val="40"/>
          <w:szCs w:val="40"/>
        </w:rPr>
      </w:pPr>
      <w:r w:rsidRPr="00B13BE6">
        <w:rPr>
          <w:rFonts w:ascii="標楷體" w:eastAsia="標楷體" w:hAnsi="標楷體" w:hint="eastAsia"/>
          <w:color w:val="FF0000"/>
          <w:sz w:val="40"/>
          <w:szCs w:val="40"/>
        </w:rPr>
        <w:t>(成果報告書僅供參考，單位可自行調整</w:t>
      </w:r>
      <w:r w:rsidR="006E4B2B">
        <w:rPr>
          <w:rFonts w:ascii="標楷體" w:eastAsia="標楷體" w:hAnsi="標楷體" w:hint="eastAsia"/>
          <w:color w:val="FF0000"/>
          <w:sz w:val="40"/>
          <w:szCs w:val="40"/>
        </w:rPr>
        <w:t>，紅色字體為備註請自行刪除</w:t>
      </w:r>
      <w:r w:rsidR="001622D7">
        <w:rPr>
          <w:rFonts w:ascii="標楷體" w:eastAsia="標楷體" w:hAnsi="標楷體" w:hint="eastAsia"/>
          <w:color w:val="FF0000"/>
          <w:sz w:val="40"/>
          <w:szCs w:val="40"/>
        </w:rPr>
        <w:t>，表格自行增減</w:t>
      </w:r>
      <w:r w:rsidRPr="00B13BE6">
        <w:rPr>
          <w:rFonts w:ascii="標楷體" w:eastAsia="標楷體" w:hAnsi="標楷體" w:hint="eastAsia"/>
          <w:color w:val="FF0000"/>
          <w:sz w:val="40"/>
          <w:szCs w:val="40"/>
        </w:rPr>
        <w:t>)</w:t>
      </w:r>
    </w:p>
    <w:p w:rsidR="000F2DEB" w:rsidRDefault="000F2DEB" w:rsidP="000F2DEB">
      <w:pPr>
        <w:jc w:val="center"/>
        <w:rPr>
          <w:rFonts w:ascii="標楷體" w:eastAsia="標楷體" w:hAnsi="標楷體"/>
          <w:sz w:val="72"/>
          <w:szCs w:val="72"/>
        </w:rPr>
      </w:pPr>
    </w:p>
    <w:p w:rsidR="000F2DEB" w:rsidRDefault="000F2DEB" w:rsidP="000F2DEB">
      <w:pPr>
        <w:jc w:val="center"/>
        <w:rPr>
          <w:rFonts w:ascii="標楷體" w:eastAsia="標楷體" w:hAnsi="標楷體"/>
          <w:sz w:val="72"/>
          <w:szCs w:val="72"/>
        </w:rPr>
      </w:pPr>
    </w:p>
    <w:p w:rsidR="000F2DEB" w:rsidRPr="000F2DEB" w:rsidRDefault="000F2DEB" w:rsidP="000F2DEB">
      <w:pPr>
        <w:rPr>
          <w:rFonts w:ascii="標楷體" w:eastAsia="標楷體" w:hAnsi="標楷體"/>
          <w:sz w:val="32"/>
          <w:szCs w:val="32"/>
        </w:rPr>
      </w:pPr>
      <w:r w:rsidRPr="000F2DEB">
        <w:rPr>
          <w:rFonts w:ascii="標楷體" w:eastAsia="標楷體" w:hAnsi="標楷體" w:hint="eastAsia"/>
          <w:sz w:val="32"/>
          <w:szCs w:val="32"/>
        </w:rPr>
        <w:t>指導單位：衛生福利部</w:t>
      </w:r>
    </w:p>
    <w:p w:rsidR="000F2DEB" w:rsidRPr="000F2DEB" w:rsidRDefault="000F2DEB" w:rsidP="000F2DEB">
      <w:pPr>
        <w:rPr>
          <w:rFonts w:ascii="標楷體" w:eastAsia="標楷體" w:hAnsi="標楷體"/>
          <w:sz w:val="32"/>
          <w:szCs w:val="32"/>
        </w:rPr>
      </w:pPr>
      <w:r w:rsidRPr="000F2DEB">
        <w:rPr>
          <w:rFonts w:ascii="標楷體" w:eastAsia="標楷體" w:hAnsi="標楷體" w:hint="eastAsia"/>
          <w:sz w:val="32"/>
          <w:szCs w:val="32"/>
        </w:rPr>
        <w:t>主辦單位：</w:t>
      </w:r>
      <w:r>
        <w:rPr>
          <w:rFonts w:ascii="標楷體" w:eastAsia="標楷體" w:hAnsi="標楷體" w:hint="eastAsia"/>
          <w:sz w:val="32"/>
          <w:szCs w:val="32"/>
        </w:rPr>
        <w:t>臺</w:t>
      </w:r>
      <w:r w:rsidRPr="000F2DEB">
        <w:rPr>
          <w:rFonts w:ascii="標楷體" w:eastAsia="標楷體" w:hAnsi="標楷體" w:hint="eastAsia"/>
          <w:sz w:val="32"/>
          <w:szCs w:val="32"/>
        </w:rPr>
        <w:t>東縣衛生局</w:t>
      </w:r>
    </w:p>
    <w:p w:rsidR="000F2DEB" w:rsidRDefault="000F2DEB" w:rsidP="000F2DEB">
      <w:pPr>
        <w:rPr>
          <w:rFonts w:ascii="標楷體" w:eastAsia="標楷體" w:hAnsi="標楷體"/>
          <w:sz w:val="32"/>
          <w:szCs w:val="32"/>
        </w:rPr>
      </w:pPr>
      <w:r w:rsidRPr="000F2DEB">
        <w:rPr>
          <w:rFonts w:ascii="標楷體" w:eastAsia="標楷體" w:hAnsi="標楷體" w:hint="eastAsia"/>
          <w:sz w:val="32"/>
          <w:szCs w:val="32"/>
        </w:rPr>
        <w:t>協辦單位：</w:t>
      </w:r>
    </w:p>
    <w:p w:rsidR="007E2FC1" w:rsidRDefault="007E2FC1" w:rsidP="000F2DE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服務區域：</w:t>
      </w:r>
    </w:p>
    <w:p w:rsidR="000F2DEB" w:rsidRDefault="000F2DEB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0F2DEB" w:rsidRDefault="000F2DEB" w:rsidP="000F2DE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0F2DEB">
        <w:rPr>
          <w:rFonts w:ascii="標楷體" w:eastAsia="標楷體" w:hAnsi="標楷體" w:hint="eastAsia"/>
          <w:sz w:val="32"/>
          <w:szCs w:val="32"/>
        </w:rPr>
        <w:lastRenderedPageBreak/>
        <w:t>前言</w:t>
      </w:r>
    </w:p>
    <w:p w:rsidR="000F2DEB" w:rsidRDefault="000F2DEB" w:rsidP="000F2DE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組織情況</w:t>
      </w:r>
    </w:p>
    <w:p w:rsidR="00903C23" w:rsidRPr="00195365" w:rsidRDefault="000F2DEB" w:rsidP="0019536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人力配置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853"/>
        <w:gridCol w:w="1507"/>
        <w:gridCol w:w="980"/>
        <w:gridCol w:w="1450"/>
        <w:gridCol w:w="1503"/>
        <w:gridCol w:w="2229"/>
      </w:tblGrid>
      <w:tr w:rsidR="00162F34" w:rsidRPr="00054E5E" w:rsidTr="00162F34">
        <w:trPr>
          <w:jc w:val="center"/>
        </w:trPr>
        <w:tc>
          <w:tcPr>
            <w:tcW w:w="500" w:type="pct"/>
          </w:tcPr>
          <w:p w:rsidR="00162F34" w:rsidRPr="00054E5E" w:rsidRDefault="00162F34" w:rsidP="00903C2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E5E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884" w:type="pct"/>
          </w:tcPr>
          <w:p w:rsidR="00162F34" w:rsidRPr="00054E5E" w:rsidRDefault="00162F34" w:rsidP="00903C2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E5E">
              <w:rPr>
                <w:rFonts w:ascii="標楷體" w:eastAsia="標楷體" w:hAnsi="標楷體" w:hint="eastAsia"/>
                <w:sz w:val="28"/>
                <w:szCs w:val="28"/>
              </w:rPr>
              <w:t>任別</w:t>
            </w:r>
          </w:p>
        </w:tc>
        <w:tc>
          <w:tcPr>
            <w:tcW w:w="575" w:type="pct"/>
          </w:tcPr>
          <w:p w:rsidR="00162F34" w:rsidRPr="00054E5E" w:rsidRDefault="00162F34" w:rsidP="00903C2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E5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1" w:type="pct"/>
          </w:tcPr>
          <w:p w:rsidR="00162F34" w:rsidRPr="00054E5E" w:rsidRDefault="00162F34" w:rsidP="00903C2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E5E">
              <w:rPr>
                <w:rFonts w:ascii="標楷體" w:eastAsia="標楷體" w:hAnsi="標楷體" w:hint="eastAsia"/>
                <w:sz w:val="28"/>
                <w:szCs w:val="28"/>
              </w:rPr>
              <w:t>到職日</w:t>
            </w:r>
          </w:p>
        </w:tc>
        <w:tc>
          <w:tcPr>
            <w:tcW w:w="882" w:type="pct"/>
          </w:tcPr>
          <w:p w:rsidR="00162F34" w:rsidRPr="00054E5E" w:rsidRDefault="00162F34" w:rsidP="00903C2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離職日</w:t>
            </w:r>
          </w:p>
        </w:tc>
        <w:tc>
          <w:tcPr>
            <w:tcW w:w="1309" w:type="pct"/>
          </w:tcPr>
          <w:p w:rsidR="00162F34" w:rsidRPr="00054E5E" w:rsidRDefault="00162F34" w:rsidP="00C74D2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E5E">
              <w:rPr>
                <w:rFonts w:ascii="標楷體" w:eastAsia="標楷體" w:hAnsi="標楷體" w:hint="eastAsia"/>
                <w:sz w:val="28"/>
                <w:szCs w:val="28"/>
              </w:rPr>
              <w:t>證照取得情形</w:t>
            </w:r>
          </w:p>
        </w:tc>
      </w:tr>
      <w:tr w:rsidR="00162F34" w:rsidRPr="007E2FC1" w:rsidTr="00162F34">
        <w:trPr>
          <w:jc w:val="center"/>
        </w:trPr>
        <w:tc>
          <w:tcPr>
            <w:tcW w:w="500" w:type="pct"/>
          </w:tcPr>
          <w:p w:rsidR="00162F34" w:rsidRPr="007E2FC1" w:rsidRDefault="00162F34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4" w:type="pct"/>
          </w:tcPr>
          <w:p w:rsidR="00162F34" w:rsidRPr="007E2FC1" w:rsidRDefault="00162F34" w:rsidP="007E2FC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兼任、專任</w:t>
            </w:r>
          </w:p>
        </w:tc>
        <w:tc>
          <w:tcPr>
            <w:tcW w:w="575" w:type="pct"/>
          </w:tcPr>
          <w:p w:rsidR="00162F34" w:rsidRPr="007E2FC1" w:rsidRDefault="00162F34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pct"/>
          </w:tcPr>
          <w:p w:rsidR="00162F34" w:rsidRPr="007E2FC1" w:rsidRDefault="00162F34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pct"/>
          </w:tcPr>
          <w:p w:rsidR="00162F34" w:rsidRPr="007E2FC1" w:rsidRDefault="00162F34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9" w:type="pct"/>
          </w:tcPr>
          <w:p w:rsidR="00162F34" w:rsidRPr="007E2FC1" w:rsidRDefault="00162F34" w:rsidP="00C74D2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LEVEL1</w:t>
            </w:r>
          </w:p>
          <w:p w:rsidR="00162F34" w:rsidRPr="007E2FC1" w:rsidRDefault="00162F34" w:rsidP="00C74D2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LEVEL2</w:t>
            </w:r>
          </w:p>
          <w:p w:rsidR="00162F34" w:rsidRPr="007E2FC1" w:rsidRDefault="00162F34" w:rsidP="00C74D2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LEVEL3</w:t>
            </w:r>
          </w:p>
          <w:p w:rsidR="00162F34" w:rsidRPr="007E2FC1" w:rsidRDefault="00162F34" w:rsidP="00C74D2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個管人員初階</w:t>
            </w:r>
          </w:p>
          <w:p w:rsidR="00162F34" w:rsidRPr="007E2FC1" w:rsidRDefault="00162F34" w:rsidP="00C74D2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個管人員進階</w:t>
            </w:r>
          </w:p>
        </w:tc>
      </w:tr>
    </w:tbl>
    <w:p w:rsidR="003D687D" w:rsidRPr="003D687D" w:rsidRDefault="00162F34" w:rsidP="003D687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人員穩定度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89"/>
        <w:gridCol w:w="3051"/>
        <w:gridCol w:w="2554"/>
      </w:tblGrid>
      <w:tr w:rsidR="00E9628B" w:rsidRPr="00C87EE5" w:rsidTr="00E9628B">
        <w:trPr>
          <w:trHeight w:val="664"/>
        </w:trPr>
        <w:tc>
          <w:tcPr>
            <w:tcW w:w="173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28B" w:rsidRPr="00E9628B" w:rsidRDefault="00E9628B" w:rsidP="00C87EE5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28B">
              <w:rPr>
                <w:rFonts w:ascii="標楷體" w:eastAsia="標楷體" w:hAnsi="標楷體"/>
                <w:sz w:val="28"/>
                <w:szCs w:val="28"/>
              </w:rPr>
              <w:t>應在職人數</w:t>
            </w:r>
          </w:p>
          <w:p w:rsidR="00E9628B" w:rsidRPr="00E9628B" w:rsidRDefault="00E9628B" w:rsidP="00C87EE5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28B">
              <w:rPr>
                <w:rFonts w:ascii="標楷體" w:eastAsia="標楷體" w:hAnsi="標楷體"/>
                <w:sz w:val="28"/>
                <w:szCs w:val="28"/>
              </w:rPr>
              <w:t>A</w:t>
            </w:r>
          </w:p>
        </w:tc>
        <w:tc>
          <w:tcPr>
            <w:tcW w:w="17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28B" w:rsidRPr="00E9628B" w:rsidRDefault="00E9628B" w:rsidP="00C87EE5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28B">
              <w:rPr>
                <w:rFonts w:ascii="標楷體" w:eastAsia="標楷體" w:hAnsi="標楷體"/>
                <w:sz w:val="28"/>
                <w:szCs w:val="28"/>
              </w:rPr>
              <w:t>在職人數</w:t>
            </w:r>
          </w:p>
          <w:p w:rsidR="00E9628B" w:rsidRPr="00E9628B" w:rsidRDefault="00E9628B" w:rsidP="00C87EE5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28B">
              <w:rPr>
                <w:rFonts w:ascii="標楷體" w:eastAsia="標楷體" w:hAnsi="標楷體"/>
                <w:sz w:val="28"/>
                <w:szCs w:val="28"/>
              </w:rPr>
              <w:t>B</w:t>
            </w:r>
          </w:p>
        </w:tc>
        <w:tc>
          <w:tcPr>
            <w:tcW w:w="14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28B" w:rsidRPr="00E9628B" w:rsidRDefault="00E9628B" w:rsidP="00C87EE5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28B">
              <w:rPr>
                <w:rFonts w:ascii="標楷體" w:eastAsia="標楷體" w:hAnsi="標楷體"/>
                <w:sz w:val="28"/>
                <w:szCs w:val="28"/>
              </w:rPr>
              <w:t>離職人數</w:t>
            </w:r>
          </w:p>
          <w:p w:rsidR="00E9628B" w:rsidRPr="00E9628B" w:rsidRDefault="00E9628B" w:rsidP="00C87EE5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28B">
              <w:rPr>
                <w:rFonts w:ascii="標楷體" w:eastAsia="標楷體" w:hAnsi="標楷體"/>
                <w:sz w:val="28"/>
                <w:szCs w:val="28"/>
              </w:rPr>
              <w:t>C</w:t>
            </w:r>
          </w:p>
        </w:tc>
      </w:tr>
      <w:tr w:rsidR="00C87EE5" w:rsidRPr="00C87EE5" w:rsidTr="00C87EE5">
        <w:trPr>
          <w:trHeight w:val="223"/>
        </w:trPr>
        <w:tc>
          <w:tcPr>
            <w:tcW w:w="173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7EE5" w:rsidRPr="00E9628B" w:rsidRDefault="00C87EE5" w:rsidP="00C87EE5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7EE5" w:rsidRPr="00E9628B" w:rsidRDefault="00C87EE5" w:rsidP="00C87EE5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7EE5" w:rsidRPr="00E9628B" w:rsidRDefault="00C87EE5" w:rsidP="00C87EE5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7EE5" w:rsidRPr="00C87EE5" w:rsidTr="00E9628B">
        <w:trPr>
          <w:trHeight w:val="664"/>
        </w:trPr>
        <w:tc>
          <w:tcPr>
            <w:tcW w:w="173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7EE5" w:rsidRPr="00C87EE5" w:rsidRDefault="00C87EE5" w:rsidP="00C87EE5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7EE5">
              <w:rPr>
                <w:rFonts w:ascii="標楷體" w:eastAsia="標楷體" w:hAnsi="標楷體"/>
                <w:sz w:val="28"/>
                <w:szCs w:val="28"/>
              </w:rPr>
              <w:t>進用率</w:t>
            </w:r>
          </w:p>
          <w:p w:rsidR="00C87EE5" w:rsidRPr="00C87EE5" w:rsidRDefault="00C87EE5" w:rsidP="00C87EE5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7EE5">
              <w:rPr>
                <w:rFonts w:ascii="標楷體" w:eastAsia="標楷體" w:hAnsi="標楷體"/>
                <w:sz w:val="28"/>
                <w:szCs w:val="28"/>
              </w:rPr>
              <w:t>E=B/A</w:t>
            </w:r>
          </w:p>
        </w:tc>
        <w:tc>
          <w:tcPr>
            <w:tcW w:w="17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7EE5" w:rsidRPr="00C87EE5" w:rsidRDefault="00C87EE5" w:rsidP="00C87EE5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7EE5">
              <w:rPr>
                <w:rFonts w:ascii="標楷體" w:eastAsia="標楷體" w:hAnsi="標楷體"/>
                <w:sz w:val="28"/>
                <w:szCs w:val="28"/>
              </w:rPr>
              <w:t>在職率</w:t>
            </w:r>
          </w:p>
          <w:p w:rsidR="00C87EE5" w:rsidRPr="00C87EE5" w:rsidRDefault="00C87EE5" w:rsidP="00C87EE5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7EE5">
              <w:rPr>
                <w:rFonts w:ascii="標楷體" w:eastAsia="標楷體" w:hAnsi="標楷體"/>
                <w:sz w:val="28"/>
                <w:szCs w:val="28"/>
              </w:rPr>
              <w:t>F=B*10/A*10</w:t>
            </w:r>
          </w:p>
        </w:tc>
        <w:tc>
          <w:tcPr>
            <w:tcW w:w="14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7EE5" w:rsidRPr="00C87EE5" w:rsidRDefault="00C87EE5" w:rsidP="00C87EE5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7EE5">
              <w:rPr>
                <w:rFonts w:ascii="標楷體" w:eastAsia="標楷體" w:hAnsi="標楷體"/>
                <w:sz w:val="28"/>
                <w:szCs w:val="28"/>
              </w:rPr>
              <w:t>離職率</w:t>
            </w:r>
          </w:p>
          <w:p w:rsidR="00C87EE5" w:rsidRPr="00C87EE5" w:rsidRDefault="00C87EE5" w:rsidP="00C87EE5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7EE5">
              <w:rPr>
                <w:rFonts w:ascii="標楷體" w:eastAsia="標楷體" w:hAnsi="標楷體"/>
                <w:sz w:val="28"/>
                <w:szCs w:val="28"/>
              </w:rPr>
              <w:t>G=C/(B+C)</w:t>
            </w:r>
          </w:p>
        </w:tc>
      </w:tr>
      <w:tr w:rsidR="00C87EE5" w:rsidRPr="00C87EE5" w:rsidTr="00C87EE5">
        <w:trPr>
          <w:trHeight w:val="364"/>
        </w:trPr>
        <w:tc>
          <w:tcPr>
            <w:tcW w:w="173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EE5" w:rsidRPr="00E9628B" w:rsidRDefault="00C87EE5" w:rsidP="00C87EE5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EE5" w:rsidRPr="00E9628B" w:rsidRDefault="00C87EE5" w:rsidP="00C87EE5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EE5" w:rsidRPr="00E9628B" w:rsidRDefault="00C87EE5" w:rsidP="00C87EE5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F2DEB" w:rsidRDefault="000F2DEB" w:rsidP="000F2DE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執行</w:t>
      </w:r>
      <w:r w:rsidR="00054E5E">
        <w:rPr>
          <w:rFonts w:ascii="標楷體" w:eastAsia="標楷體" w:hAnsi="標楷體" w:hint="eastAsia"/>
          <w:sz w:val="32"/>
          <w:szCs w:val="32"/>
        </w:rPr>
        <w:t>情況</w:t>
      </w:r>
    </w:p>
    <w:p w:rsidR="00195365" w:rsidRDefault="00195365" w:rsidP="000F2DEB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服務區域</w:t>
      </w:r>
    </w:p>
    <w:p w:rsidR="000F2DEB" w:rsidRDefault="000F2DEB" w:rsidP="000F2DEB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服務對象</w:t>
      </w:r>
    </w:p>
    <w:p w:rsidR="000F2DEB" w:rsidRDefault="000F2DEB" w:rsidP="000F2DEB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服務</w:t>
      </w:r>
      <w:r w:rsidR="00195365">
        <w:rPr>
          <w:rFonts w:ascii="標楷體" w:eastAsia="標楷體" w:hAnsi="標楷體" w:hint="eastAsia"/>
          <w:sz w:val="32"/>
          <w:szCs w:val="32"/>
        </w:rPr>
        <w:t>項目</w:t>
      </w:r>
    </w:p>
    <w:p w:rsidR="007E2FC1" w:rsidRPr="007E2FC1" w:rsidRDefault="006872D9" w:rsidP="007E2FC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個案管理服務量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14"/>
        <w:gridCol w:w="1778"/>
        <w:gridCol w:w="1778"/>
        <w:gridCol w:w="1778"/>
        <w:gridCol w:w="1774"/>
      </w:tblGrid>
      <w:tr w:rsidR="007E2FC1" w:rsidRPr="00054E5E" w:rsidTr="007E2FC1">
        <w:tc>
          <w:tcPr>
            <w:tcW w:w="5000" w:type="pct"/>
            <w:gridSpan w:val="5"/>
          </w:tcPr>
          <w:p w:rsidR="007E2FC1" w:rsidRPr="00054E5E" w:rsidRDefault="007E2FC1" w:rsidP="007E2FC1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54E5E">
              <w:rPr>
                <w:rFonts w:ascii="標楷體" w:eastAsia="標楷體" w:hAnsi="標楷體" w:hint="eastAsia"/>
                <w:sz w:val="28"/>
                <w:szCs w:val="28"/>
              </w:rPr>
              <w:t>服務區域：</w:t>
            </w:r>
          </w:p>
        </w:tc>
      </w:tr>
      <w:tr w:rsidR="00903C23" w:rsidRPr="007E2FC1" w:rsidTr="007E2FC1">
        <w:tc>
          <w:tcPr>
            <w:tcW w:w="830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新案數</w:t>
            </w: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舊案數</w:t>
            </w: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結案數</w:t>
            </w:r>
          </w:p>
        </w:tc>
        <w:tc>
          <w:tcPr>
            <w:tcW w:w="1041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總案數</w:t>
            </w:r>
          </w:p>
        </w:tc>
      </w:tr>
      <w:tr w:rsidR="00903C23" w:rsidRPr="007E2FC1" w:rsidTr="007E2FC1">
        <w:tc>
          <w:tcPr>
            <w:tcW w:w="830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1月</w:t>
            </w: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1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3C23" w:rsidRPr="007E2FC1" w:rsidTr="007E2FC1">
        <w:tc>
          <w:tcPr>
            <w:tcW w:w="830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2月</w:t>
            </w: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1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3C23" w:rsidRPr="007E2FC1" w:rsidTr="007E2FC1">
        <w:tc>
          <w:tcPr>
            <w:tcW w:w="830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3月</w:t>
            </w: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1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3C23" w:rsidRPr="007E2FC1" w:rsidTr="007E2FC1">
        <w:tc>
          <w:tcPr>
            <w:tcW w:w="830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4月</w:t>
            </w: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1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3C23" w:rsidRPr="007E2FC1" w:rsidTr="007E2FC1">
        <w:tc>
          <w:tcPr>
            <w:tcW w:w="830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5月</w:t>
            </w: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1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3C23" w:rsidRPr="007E2FC1" w:rsidTr="007E2FC1">
        <w:tc>
          <w:tcPr>
            <w:tcW w:w="830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6月</w:t>
            </w: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1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3C23" w:rsidRPr="007E2FC1" w:rsidTr="007E2FC1">
        <w:tc>
          <w:tcPr>
            <w:tcW w:w="830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1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3C23" w:rsidRPr="007E2FC1" w:rsidTr="007E2FC1">
        <w:tc>
          <w:tcPr>
            <w:tcW w:w="830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8月</w:t>
            </w: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1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3C23" w:rsidRPr="007E2FC1" w:rsidTr="007E2FC1">
        <w:tc>
          <w:tcPr>
            <w:tcW w:w="830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1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3C23" w:rsidRPr="007E2FC1" w:rsidTr="007E2FC1">
        <w:tc>
          <w:tcPr>
            <w:tcW w:w="830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10月</w:t>
            </w: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1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3C23" w:rsidRPr="007E2FC1" w:rsidTr="007E2FC1">
        <w:tc>
          <w:tcPr>
            <w:tcW w:w="830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11月</w:t>
            </w: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1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3C23" w:rsidRPr="007E2FC1" w:rsidTr="007E2FC1">
        <w:tc>
          <w:tcPr>
            <w:tcW w:w="830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12月</w:t>
            </w: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3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1" w:type="pct"/>
          </w:tcPr>
          <w:p w:rsidR="00903C23" w:rsidRPr="007E2FC1" w:rsidRDefault="00903C23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A6023" w:rsidRDefault="0036714C" w:rsidP="0036714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照顧</w:t>
      </w:r>
      <w:r w:rsidR="005A6023">
        <w:rPr>
          <w:rFonts w:ascii="標楷體" w:eastAsia="標楷體" w:hAnsi="標楷體" w:hint="eastAsia"/>
          <w:sz w:val="32"/>
          <w:szCs w:val="32"/>
        </w:rPr>
        <w:t>計畫完成</w:t>
      </w:r>
      <w:r>
        <w:rPr>
          <w:rFonts w:ascii="標楷體" w:eastAsia="標楷體" w:hAnsi="標楷體" w:hint="eastAsia"/>
          <w:sz w:val="32"/>
          <w:szCs w:val="32"/>
        </w:rPr>
        <w:t>情形</w:t>
      </w:r>
      <m:oMath>
        <m:r>
          <m:rPr>
            <m:sty m:val="p"/>
          </m:rPr>
          <w:rPr>
            <w:rFonts w:ascii="Cambria Math" w:eastAsia="標楷體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hint="eastAsia"/>
                <w:sz w:val="32"/>
                <w:szCs w:val="32"/>
              </w:rPr>
              <m:t>3</m:t>
            </m:r>
            <m:r>
              <m:rPr>
                <m:sty m:val="p"/>
              </m:rPr>
              <w:rPr>
                <w:rFonts w:ascii="Cambria Math" w:eastAsia="標楷體" w:hAnsi="Cambria Math" w:hint="eastAsia"/>
                <w:sz w:val="32"/>
                <w:szCs w:val="32"/>
              </w:rPr>
              <m:t>日內完成計畫擬定個案數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hint="eastAsia"/>
                <w:sz w:val="32"/>
                <w:szCs w:val="32"/>
              </w:rPr>
              <m:t>計畫擬定個案數</m:t>
            </m:r>
          </m:den>
        </m:f>
        <m:r>
          <m:rPr>
            <m:sty m:val="p"/>
          </m:rPr>
          <w:rPr>
            <w:rFonts w:ascii="Cambria Math" w:eastAsia="標楷體" w:hAnsi="Cambria Math"/>
            <w:sz w:val="32"/>
            <w:szCs w:val="32"/>
          </w:rPr>
          <m:t>×</m:t>
        </m:r>
        <m:r>
          <m:rPr>
            <m:sty m:val="p"/>
          </m:rPr>
          <w:rPr>
            <w:rFonts w:ascii="Cambria Math" w:eastAsia="標楷體" w:hAnsi="Cambria Math" w:hint="eastAsia"/>
            <w:sz w:val="32"/>
            <w:szCs w:val="32"/>
          </w:rPr>
          <m:t>100</m:t>
        </m:r>
        <m:r>
          <m:rPr>
            <m:sty m:val="p"/>
          </m:rPr>
          <w:rPr>
            <w:rFonts w:ascii="Cambria Math" w:eastAsia="標楷體" w:hAnsi="Cambria Math"/>
            <w:sz w:val="32"/>
            <w:szCs w:val="32"/>
          </w:rPr>
          <m:t>%</m:t>
        </m:r>
      </m:oMath>
    </w:p>
    <w:p w:rsidR="00133378" w:rsidRPr="00133378" w:rsidRDefault="00133378" w:rsidP="00133378">
      <w:pPr>
        <w:ind w:left="480"/>
        <w:rPr>
          <w:rFonts w:ascii="標楷體" w:eastAsia="標楷體" w:hAnsi="標楷體" w:hint="eastAsia"/>
          <w:color w:val="FF0000"/>
          <w:szCs w:val="24"/>
        </w:rPr>
      </w:pPr>
      <w:r w:rsidRPr="00133378">
        <w:rPr>
          <w:rFonts w:ascii="標楷體" w:eastAsia="標楷體" w:hAnsi="標楷體" w:hint="eastAsia"/>
          <w:color w:val="FF0000"/>
          <w:szCs w:val="24"/>
        </w:rPr>
        <w:t>服務時效&gt;3天，請說明原因，請改善方法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87"/>
        <w:gridCol w:w="2245"/>
        <w:gridCol w:w="2245"/>
        <w:gridCol w:w="2245"/>
      </w:tblGrid>
      <w:tr w:rsidR="0036714C" w:rsidRPr="007E2FC1" w:rsidTr="0036714C">
        <w:tc>
          <w:tcPr>
            <w:tcW w:w="1048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3日內完成計畫擬定個案數(A)</w:t>
            </w: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計畫擬定個案數(B)</w:t>
            </w: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完成率(A/B*100%)</w:t>
            </w:r>
          </w:p>
        </w:tc>
      </w:tr>
      <w:tr w:rsidR="0036714C" w:rsidRPr="007E2FC1" w:rsidTr="0036714C">
        <w:tc>
          <w:tcPr>
            <w:tcW w:w="1048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1月</w:t>
            </w: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14C" w:rsidRPr="007E2FC1" w:rsidTr="0036714C">
        <w:tc>
          <w:tcPr>
            <w:tcW w:w="1048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2月</w:t>
            </w: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14C" w:rsidRPr="007E2FC1" w:rsidTr="0036714C">
        <w:tc>
          <w:tcPr>
            <w:tcW w:w="1048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3月</w:t>
            </w: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14C" w:rsidRPr="007E2FC1" w:rsidTr="0036714C">
        <w:tc>
          <w:tcPr>
            <w:tcW w:w="1048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4月</w:t>
            </w: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14C" w:rsidRPr="007E2FC1" w:rsidTr="0036714C">
        <w:tc>
          <w:tcPr>
            <w:tcW w:w="1048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5月</w:t>
            </w: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14C" w:rsidRPr="007E2FC1" w:rsidTr="0036714C">
        <w:tc>
          <w:tcPr>
            <w:tcW w:w="1048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6月</w:t>
            </w: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14C" w:rsidRPr="007E2FC1" w:rsidTr="0036714C">
        <w:tc>
          <w:tcPr>
            <w:tcW w:w="1048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14C" w:rsidRPr="007E2FC1" w:rsidTr="0036714C">
        <w:tc>
          <w:tcPr>
            <w:tcW w:w="1048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8月</w:t>
            </w: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14C" w:rsidRPr="007E2FC1" w:rsidTr="0036714C">
        <w:tc>
          <w:tcPr>
            <w:tcW w:w="1048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14C" w:rsidRPr="007E2FC1" w:rsidTr="0036714C">
        <w:tc>
          <w:tcPr>
            <w:tcW w:w="1048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10月</w:t>
            </w: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14C" w:rsidRPr="007E2FC1" w:rsidTr="0036714C">
        <w:tc>
          <w:tcPr>
            <w:tcW w:w="1048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11月</w:t>
            </w: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14C" w:rsidRPr="007E2FC1" w:rsidTr="0036714C">
        <w:tc>
          <w:tcPr>
            <w:tcW w:w="1048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12月</w:t>
            </w: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14C" w:rsidRPr="007E2FC1" w:rsidTr="0036714C">
        <w:tc>
          <w:tcPr>
            <w:tcW w:w="1048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pct"/>
          </w:tcPr>
          <w:p w:rsidR="0036714C" w:rsidRPr="007E2FC1" w:rsidRDefault="0036714C" w:rsidP="00FE62A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A6023" w:rsidRDefault="00D24E29" w:rsidP="0036714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長照</w:t>
      </w:r>
      <w:r w:rsidR="005A6023">
        <w:rPr>
          <w:rFonts w:ascii="標楷體" w:eastAsia="標楷體" w:hAnsi="標楷體" w:hint="eastAsia"/>
          <w:sz w:val="32"/>
          <w:szCs w:val="32"/>
        </w:rPr>
        <w:t>服務核派情形</w:t>
      </w:r>
      <m:oMath>
        <m:r>
          <m:rPr>
            <m:sty m:val="p"/>
          </m:rPr>
          <w:rPr>
            <w:rFonts w:ascii="Cambria Math" w:eastAsia="標楷體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 w:hint="eastAsia"/>
                <w:sz w:val="32"/>
                <w:szCs w:val="32"/>
              </w:rPr>
              <m:t>該單位派案數</m:t>
            </m:r>
          </m:num>
          <m:den>
            <m:r>
              <w:rPr>
                <w:rFonts w:ascii="Cambria Math" w:eastAsia="標楷體" w:hAnsi="Cambria Math" w:hint="eastAsia"/>
                <w:sz w:val="32"/>
                <w:szCs w:val="32"/>
              </w:rPr>
              <m:t>該服務項目總派案數</m:t>
            </m:r>
          </m:den>
        </m:f>
        <m:r>
          <w:rPr>
            <w:rFonts w:ascii="MS Mincho" w:eastAsia="MS Mincho" w:hAnsi="MS Mincho" w:cs="MS Mincho" w:hint="eastAsia"/>
            <w:sz w:val="32"/>
            <w:szCs w:val="32"/>
          </w:rPr>
          <m:t>*</m:t>
        </m:r>
        <m:r>
          <w:rPr>
            <w:rFonts w:ascii="Cambria Math" w:eastAsia="標楷體" w:hAnsi="Cambria Math" w:hint="eastAsia"/>
            <w:sz w:val="32"/>
            <w:szCs w:val="32"/>
          </w:rPr>
          <m:t>100%</m:t>
        </m:r>
      </m:oMath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36714C" w:rsidRPr="0036714C" w:rsidTr="004864FF">
        <w:tc>
          <w:tcPr>
            <w:tcW w:w="1250" w:type="pct"/>
          </w:tcPr>
          <w:p w:rsidR="0036714C" w:rsidRPr="0036714C" w:rsidRDefault="0036714C" w:rsidP="003671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服務項目</w:t>
            </w:r>
          </w:p>
        </w:tc>
        <w:tc>
          <w:tcPr>
            <w:tcW w:w="1250" w:type="pct"/>
          </w:tcPr>
          <w:p w:rsidR="0036714C" w:rsidRPr="0036714C" w:rsidRDefault="0036714C" w:rsidP="003671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1250" w:type="pct"/>
          </w:tcPr>
          <w:p w:rsidR="0036714C" w:rsidRPr="0036714C" w:rsidRDefault="0036714C" w:rsidP="003671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714C">
              <w:rPr>
                <w:rFonts w:ascii="標楷體" w:eastAsia="標楷體" w:hAnsi="標楷體" w:hint="eastAsia"/>
                <w:sz w:val="28"/>
                <w:szCs w:val="28"/>
              </w:rPr>
              <w:t>派案數</w:t>
            </w:r>
          </w:p>
        </w:tc>
        <w:tc>
          <w:tcPr>
            <w:tcW w:w="1250" w:type="pct"/>
          </w:tcPr>
          <w:p w:rsidR="0036714C" w:rsidRPr="0036714C" w:rsidRDefault="0036714C" w:rsidP="003671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派案率</w:t>
            </w:r>
          </w:p>
        </w:tc>
      </w:tr>
      <w:tr w:rsidR="0036714C" w:rsidRPr="0036714C" w:rsidTr="004864FF">
        <w:tc>
          <w:tcPr>
            <w:tcW w:w="1250" w:type="pct"/>
          </w:tcPr>
          <w:p w:rsidR="0036714C" w:rsidRPr="0036714C" w:rsidRDefault="0036714C" w:rsidP="003671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</w:tcPr>
          <w:p w:rsidR="0036714C" w:rsidRPr="0036714C" w:rsidRDefault="0036714C" w:rsidP="003671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</w:tcPr>
          <w:p w:rsidR="0036714C" w:rsidRPr="0036714C" w:rsidRDefault="0036714C" w:rsidP="003671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</w:tcPr>
          <w:p w:rsidR="0036714C" w:rsidRPr="0036714C" w:rsidRDefault="0036714C" w:rsidP="003671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14C" w:rsidRPr="0036714C" w:rsidTr="004864FF">
        <w:tc>
          <w:tcPr>
            <w:tcW w:w="1250" w:type="pct"/>
          </w:tcPr>
          <w:p w:rsidR="0036714C" w:rsidRPr="0036714C" w:rsidRDefault="0036714C" w:rsidP="003671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</w:tcPr>
          <w:p w:rsidR="0036714C" w:rsidRPr="0036714C" w:rsidRDefault="0036714C" w:rsidP="003671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</w:tcPr>
          <w:p w:rsidR="0036714C" w:rsidRPr="0036714C" w:rsidRDefault="0036714C" w:rsidP="003671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</w:tcPr>
          <w:p w:rsidR="0036714C" w:rsidRPr="0036714C" w:rsidRDefault="0036714C" w:rsidP="003671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14C" w:rsidRPr="0036714C" w:rsidTr="004864FF">
        <w:tc>
          <w:tcPr>
            <w:tcW w:w="1250" w:type="pct"/>
          </w:tcPr>
          <w:p w:rsidR="0036714C" w:rsidRPr="0036714C" w:rsidRDefault="0036714C" w:rsidP="003671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</w:tcPr>
          <w:p w:rsidR="0036714C" w:rsidRPr="0036714C" w:rsidRDefault="0036714C" w:rsidP="003671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</w:tcPr>
          <w:p w:rsidR="0036714C" w:rsidRPr="0036714C" w:rsidRDefault="0036714C" w:rsidP="003671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</w:tcPr>
          <w:p w:rsidR="0036714C" w:rsidRPr="0036714C" w:rsidRDefault="0036714C" w:rsidP="003671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14C" w:rsidRPr="0036714C" w:rsidTr="004864FF">
        <w:tc>
          <w:tcPr>
            <w:tcW w:w="1250" w:type="pct"/>
          </w:tcPr>
          <w:p w:rsidR="0036714C" w:rsidRPr="0036714C" w:rsidRDefault="0036714C" w:rsidP="003671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</w:tcPr>
          <w:p w:rsidR="0036714C" w:rsidRPr="0036714C" w:rsidRDefault="0036714C" w:rsidP="003671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</w:tcPr>
          <w:p w:rsidR="0036714C" w:rsidRPr="0036714C" w:rsidRDefault="0036714C" w:rsidP="003671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</w:tcPr>
          <w:p w:rsidR="0036714C" w:rsidRPr="0036714C" w:rsidRDefault="0036714C" w:rsidP="003671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14C" w:rsidRPr="0036714C" w:rsidTr="004864FF">
        <w:tc>
          <w:tcPr>
            <w:tcW w:w="1250" w:type="pct"/>
          </w:tcPr>
          <w:p w:rsidR="0036714C" w:rsidRPr="0036714C" w:rsidRDefault="0036714C" w:rsidP="003671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</w:tcPr>
          <w:p w:rsidR="0036714C" w:rsidRPr="0036714C" w:rsidRDefault="0036714C" w:rsidP="003671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</w:tcPr>
          <w:p w:rsidR="0036714C" w:rsidRPr="0036714C" w:rsidRDefault="0036714C" w:rsidP="003671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</w:tcPr>
          <w:p w:rsidR="0036714C" w:rsidRPr="0036714C" w:rsidRDefault="0036714C" w:rsidP="003671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714C" w:rsidRPr="0036714C" w:rsidTr="004864FF">
        <w:tc>
          <w:tcPr>
            <w:tcW w:w="1250" w:type="pct"/>
          </w:tcPr>
          <w:p w:rsidR="0036714C" w:rsidRPr="0036714C" w:rsidRDefault="0036714C" w:rsidP="003671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</w:tcPr>
          <w:p w:rsidR="0036714C" w:rsidRPr="0036714C" w:rsidRDefault="0036714C" w:rsidP="003671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</w:tcPr>
          <w:p w:rsidR="0036714C" w:rsidRPr="0036714C" w:rsidRDefault="0036714C" w:rsidP="003671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</w:tcPr>
          <w:p w:rsidR="0036714C" w:rsidRPr="0036714C" w:rsidRDefault="0036714C" w:rsidP="003671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D687D" w:rsidRDefault="006872D9" w:rsidP="003D687D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其他資源轉介情況</w:t>
      </w:r>
    </w:p>
    <w:p w:rsidR="003D687D" w:rsidRPr="003D687D" w:rsidRDefault="003D687D" w:rsidP="003D687D">
      <w:pPr>
        <w:pStyle w:val="a3"/>
        <w:ind w:leftChars="0" w:left="960"/>
        <w:rPr>
          <w:rFonts w:ascii="標楷體" w:eastAsia="標楷體" w:hAnsi="標楷體" w:hint="eastAsia"/>
          <w:color w:val="FF0000"/>
          <w:szCs w:val="24"/>
        </w:rPr>
      </w:pPr>
      <w:r w:rsidRPr="003D687D">
        <w:rPr>
          <w:rFonts w:ascii="標楷體" w:eastAsia="標楷體" w:hAnsi="標楷體" w:hint="eastAsia"/>
          <w:color w:val="FF0000"/>
          <w:szCs w:val="24"/>
        </w:rPr>
        <w:t>未有其他轉介紀錄請說明原因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41"/>
        <w:gridCol w:w="2840"/>
        <w:gridCol w:w="2841"/>
      </w:tblGrid>
      <w:tr w:rsidR="001622D7" w:rsidRPr="006872D9" w:rsidTr="001622D7">
        <w:tc>
          <w:tcPr>
            <w:tcW w:w="5000" w:type="pct"/>
            <w:gridSpan w:val="3"/>
          </w:tcPr>
          <w:p w:rsidR="001622D7" w:rsidRPr="006872D9" w:rsidRDefault="001622D7" w:rsidP="001622D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服務區域：</w:t>
            </w:r>
          </w:p>
        </w:tc>
      </w:tr>
      <w:tr w:rsidR="006872D9" w:rsidRPr="006872D9" w:rsidTr="006872D9">
        <w:tc>
          <w:tcPr>
            <w:tcW w:w="1667" w:type="pct"/>
          </w:tcPr>
          <w:p w:rsidR="006872D9" w:rsidRPr="006872D9" w:rsidRDefault="006872D9" w:rsidP="006872D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72D9">
              <w:rPr>
                <w:rFonts w:ascii="標楷體" w:eastAsia="標楷體" w:hAnsi="標楷體" w:hint="eastAsia"/>
                <w:sz w:val="28"/>
                <w:szCs w:val="28"/>
              </w:rPr>
              <w:t>轉介單位</w:t>
            </w:r>
          </w:p>
        </w:tc>
        <w:tc>
          <w:tcPr>
            <w:tcW w:w="1666" w:type="pct"/>
          </w:tcPr>
          <w:p w:rsidR="006872D9" w:rsidRPr="006872D9" w:rsidRDefault="006872D9" w:rsidP="006872D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72D9">
              <w:rPr>
                <w:rFonts w:ascii="標楷體" w:eastAsia="標楷體" w:hAnsi="標楷體" w:hint="eastAsia"/>
                <w:sz w:val="28"/>
                <w:szCs w:val="28"/>
              </w:rPr>
              <w:t>轉介項目</w:t>
            </w:r>
          </w:p>
        </w:tc>
        <w:tc>
          <w:tcPr>
            <w:tcW w:w="1667" w:type="pct"/>
          </w:tcPr>
          <w:p w:rsidR="006872D9" w:rsidRPr="006872D9" w:rsidRDefault="006872D9" w:rsidP="006872D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72D9">
              <w:rPr>
                <w:rFonts w:ascii="標楷體" w:eastAsia="標楷體" w:hAnsi="標楷體" w:hint="eastAsia"/>
                <w:sz w:val="28"/>
                <w:szCs w:val="28"/>
              </w:rPr>
              <w:t>轉介案數</w:t>
            </w:r>
          </w:p>
        </w:tc>
      </w:tr>
      <w:tr w:rsidR="006872D9" w:rsidRPr="006872D9" w:rsidTr="006872D9">
        <w:tc>
          <w:tcPr>
            <w:tcW w:w="1667" w:type="pct"/>
          </w:tcPr>
          <w:p w:rsidR="006872D9" w:rsidRPr="006872D9" w:rsidRDefault="006872D9" w:rsidP="006872D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pct"/>
          </w:tcPr>
          <w:p w:rsidR="006872D9" w:rsidRPr="006872D9" w:rsidRDefault="006872D9" w:rsidP="006872D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pct"/>
          </w:tcPr>
          <w:p w:rsidR="006872D9" w:rsidRPr="006872D9" w:rsidRDefault="006872D9" w:rsidP="006872D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72D9" w:rsidRPr="006872D9" w:rsidTr="006872D9">
        <w:tc>
          <w:tcPr>
            <w:tcW w:w="1667" w:type="pct"/>
          </w:tcPr>
          <w:p w:rsidR="006872D9" w:rsidRPr="006872D9" w:rsidRDefault="006872D9" w:rsidP="006872D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pct"/>
          </w:tcPr>
          <w:p w:rsidR="006872D9" w:rsidRPr="006872D9" w:rsidRDefault="006872D9" w:rsidP="006872D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pct"/>
          </w:tcPr>
          <w:p w:rsidR="006872D9" w:rsidRPr="006872D9" w:rsidRDefault="006872D9" w:rsidP="006872D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72D9" w:rsidRPr="006872D9" w:rsidTr="006872D9">
        <w:tc>
          <w:tcPr>
            <w:tcW w:w="1667" w:type="pct"/>
          </w:tcPr>
          <w:p w:rsidR="006872D9" w:rsidRPr="006872D9" w:rsidRDefault="006872D9" w:rsidP="006872D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pct"/>
          </w:tcPr>
          <w:p w:rsidR="006872D9" w:rsidRPr="006872D9" w:rsidRDefault="006872D9" w:rsidP="006872D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pct"/>
          </w:tcPr>
          <w:p w:rsidR="006872D9" w:rsidRPr="006872D9" w:rsidRDefault="006872D9" w:rsidP="006872D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72D9" w:rsidRPr="006872D9" w:rsidTr="006872D9">
        <w:tc>
          <w:tcPr>
            <w:tcW w:w="1667" w:type="pct"/>
          </w:tcPr>
          <w:p w:rsidR="006872D9" w:rsidRPr="006872D9" w:rsidRDefault="006872D9" w:rsidP="006872D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pct"/>
          </w:tcPr>
          <w:p w:rsidR="006872D9" w:rsidRPr="006872D9" w:rsidRDefault="006872D9" w:rsidP="006872D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pct"/>
          </w:tcPr>
          <w:p w:rsidR="006872D9" w:rsidRPr="006872D9" w:rsidRDefault="006872D9" w:rsidP="006872D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D687D" w:rsidRPr="003D687D" w:rsidRDefault="00903C23" w:rsidP="003D687D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活動辦理情形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41"/>
        <w:gridCol w:w="2840"/>
        <w:gridCol w:w="2841"/>
      </w:tblGrid>
      <w:tr w:rsidR="007E2FC1" w:rsidRPr="007E2FC1" w:rsidTr="007E2FC1">
        <w:tc>
          <w:tcPr>
            <w:tcW w:w="5000" w:type="pct"/>
            <w:gridSpan w:val="3"/>
          </w:tcPr>
          <w:p w:rsidR="007E2FC1" w:rsidRPr="007E2FC1" w:rsidRDefault="007E2FC1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服務區域：</w:t>
            </w:r>
          </w:p>
        </w:tc>
      </w:tr>
      <w:tr w:rsidR="00A573B5" w:rsidRPr="007E2FC1" w:rsidTr="00A573B5">
        <w:tc>
          <w:tcPr>
            <w:tcW w:w="1667" w:type="pct"/>
          </w:tcPr>
          <w:p w:rsidR="00A573B5" w:rsidRPr="007E2FC1" w:rsidRDefault="00A573B5" w:rsidP="007E2FC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666" w:type="pct"/>
          </w:tcPr>
          <w:p w:rsidR="00A573B5" w:rsidRPr="007E2FC1" w:rsidRDefault="00A573B5" w:rsidP="007E2FC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1667" w:type="pct"/>
          </w:tcPr>
          <w:p w:rsidR="00A573B5" w:rsidRPr="007E2FC1" w:rsidRDefault="00A573B5" w:rsidP="007E2FC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</w:tr>
      <w:tr w:rsidR="00A573B5" w:rsidRPr="007E2FC1" w:rsidTr="00A573B5">
        <w:tc>
          <w:tcPr>
            <w:tcW w:w="1667" w:type="pct"/>
          </w:tcPr>
          <w:p w:rsidR="00A573B5" w:rsidRPr="007E2FC1" w:rsidRDefault="00A573B5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pct"/>
          </w:tcPr>
          <w:p w:rsidR="00A573B5" w:rsidRPr="007E2FC1" w:rsidRDefault="00A573B5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pct"/>
          </w:tcPr>
          <w:p w:rsidR="00A573B5" w:rsidRPr="007E2FC1" w:rsidRDefault="00A573B5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73B5" w:rsidRPr="007E2FC1" w:rsidTr="00A573B5">
        <w:tc>
          <w:tcPr>
            <w:tcW w:w="1667" w:type="pct"/>
          </w:tcPr>
          <w:p w:rsidR="00A573B5" w:rsidRPr="007E2FC1" w:rsidRDefault="00A573B5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pct"/>
          </w:tcPr>
          <w:p w:rsidR="00A573B5" w:rsidRPr="007E2FC1" w:rsidRDefault="00A573B5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pct"/>
          </w:tcPr>
          <w:p w:rsidR="00A573B5" w:rsidRPr="007E2FC1" w:rsidRDefault="00A573B5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573B5" w:rsidRDefault="00A573B5" w:rsidP="004864FF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會議辦理情形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41"/>
        <w:gridCol w:w="2840"/>
        <w:gridCol w:w="2841"/>
      </w:tblGrid>
      <w:tr w:rsidR="001622D7" w:rsidRPr="007E2FC1" w:rsidTr="001622D7">
        <w:tc>
          <w:tcPr>
            <w:tcW w:w="5000" w:type="pct"/>
            <w:gridSpan w:val="3"/>
          </w:tcPr>
          <w:p w:rsidR="001622D7" w:rsidRPr="007E2FC1" w:rsidRDefault="001622D7" w:rsidP="001622D7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服務區域：</w:t>
            </w:r>
          </w:p>
        </w:tc>
      </w:tr>
      <w:tr w:rsidR="00A573B5" w:rsidRPr="007E2FC1" w:rsidTr="000A5332">
        <w:tc>
          <w:tcPr>
            <w:tcW w:w="1667" w:type="pct"/>
          </w:tcPr>
          <w:p w:rsidR="00A573B5" w:rsidRPr="007E2FC1" w:rsidRDefault="00A573B5" w:rsidP="007E2FC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666" w:type="pct"/>
          </w:tcPr>
          <w:p w:rsidR="00A573B5" w:rsidRPr="007E2FC1" w:rsidRDefault="00A573B5" w:rsidP="007E2FC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會議名稱</w:t>
            </w:r>
          </w:p>
        </w:tc>
        <w:tc>
          <w:tcPr>
            <w:tcW w:w="1667" w:type="pct"/>
          </w:tcPr>
          <w:p w:rsidR="00A573B5" w:rsidRPr="007E2FC1" w:rsidRDefault="00A573B5" w:rsidP="007E2FC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</w:tr>
      <w:tr w:rsidR="00A573B5" w:rsidRPr="007E2FC1" w:rsidTr="000A5332">
        <w:tc>
          <w:tcPr>
            <w:tcW w:w="1667" w:type="pct"/>
          </w:tcPr>
          <w:p w:rsidR="00A573B5" w:rsidRPr="007E2FC1" w:rsidRDefault="00A573B5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pct"/>
          </w:tcPr>
          <w:p w:rsidR="007E2FC1" w:rsidRPr="007E2FC1" w:rsidRDefault="007E2FC1" w:rsidP="00E9628B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E4B2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E9628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社區網絡</w:t>
            </w:r>
            <w:r w:rsidRPr="006E4B2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會議、跨專業討論會、個案研討、家庭討論會</w:t>
            </w:r>
            <w:r w:rsidR="00054E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等</w:t>
            </w:r>
            <w:r w:rsidRPr="006E4B2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1667" w:type="pct"/>
          </w:tcPr>
          <w:p w:rsidR="00A573B5" w:rsidRPr="007E2FC1" w:rsidRDefault="00A573B5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E2FC1" w:rsidRDefault="007E2FC1" w:rsidP="004864FF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在職教育情形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32"/>
        <w:gridCol w:w="2134"/>
        <w:gridCol w:w="2129"/>
        <w:gridCol w:w="2127"/>
      </w:tblGrid>
      <w:tr w:rsidR="007E2FC1" w:rsidRPr="007E2FC1" w:rsidTr="00FE62AD">
        <w:tc>
          <w:tcPr>
            <w:tcW w:w="1251" w:type="pct"/>
          </w:tcPr>
          <w:p w:rsidR="007E2FC1" w:rsidRPr="007E2FC1" w:rsidRDefault="007E2FC1" w:rsidP="007E2FC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人員姓名</w:t>
            </w:r>
          </w:p>
        </w:tc>
        <w:tc>
          <w:tcPr>
            <w:tcW w:w="1252" w:type="pct"/>
          </w:tcPr>
          <w:p w:rsidR="007E2FC1" w:rsidRPr="007E2FC1" w:rsidRDefault="007E2FC1" w:rsidP="007E2FC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249" w:type="pct"/>
          </w:tcPr>
          <w:p w:rsidR="007E2FC1" w:rsidRPr="007E2FC1" w:rsidRDefault="007E2FC1" w:rsidP="007E2FC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1248" w:type="pct"/>
          </w:tcPr>
          <w:p w:rsidR="007E2FC1" w:rsidRPr="007E2FC1" w:rsidRDefault="007E2FC1" w:rsidP="007E2FC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課程時數</w:t>
            </w:r>
          </w:p>
        </w:tc>
      </w:tr>
      <w:tr w:rsidR="007E2FC1" w:rsidRPr="007E2FC1" w:rsidTr="00FE62AD">
        <w:tc>
          <w:tcPr>
            <w:tcW w:w="1251" w:type="pct"/>
            <w:vMerge w:val="restart"/>
          </w:tcPr>
          <w:p w:rsidR="007E2FC1" w:rsidRPr="007E2FC1" w:rsidRDefault="007E2FC1" w:rsidP="007E2FC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pct"/>
          </w:tcPr>
          <w:p w:rsidR="007E2FC1" w:rsidRPr="007E2FC1" w:rsidRDefault="007E2FC1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9" w:type="pct"/>
          </w:tcPr>
          <w:p w:rsidR="007E2FC1" w:rsidRPr="007E2FC1" w:rsidRDefault="007E2FC1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8" w:type="pct"/>
          </w:tcPr>
          <w:p w:rsidR="007E2FC1" w:rsidRPr="007E2FC1" w:rsidRDefault="007E2FC1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2FC1" w:rsidRPr="007E2FC1" w:rsidTr="00FE62AD">
        <w:tc>
          <w:tcPr>
            <w:tcW w:w="1251" w:type="pct"/>
            <w:vMerge/>
          </w:tcPr>
          <w:p w:rsidR="007E2FC1" w:rsidRPr="007E2FC1" w:rsidRDefault="007E2FC1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2" w:type="pct"/>
          </w:tcPr>
          <w:p w:rsidR="007E2FC1" w:rsidRPr="007E2FC1" w:rsidRDefault="007E2FC1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9" w:type="pct"/>
          </w:tcPr>
          <w:p w:rsidR="007E2FC1" w:rsidRPr="007E2FC1" w:rsidRDefault="007E2FC1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8" w:type="pct"/>
          </w:tcPr>
          <w:p w:rsidR="007E2FC1" w:rsidRPr="007E2FC1" w:rsidRDefault="007E2FC1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2FC1" w:rsidRPr="007E2FC1" w:rsidTr="00FE62AD">
        <w:tc>
          <w:tcPr>
            <w:tcW w:w="3752" w:type="pct"/>
            <w:gridSpan w:val="3"/>
          </w:tcPr>
          <w:p w:rsidR="007E2FC1" w:rsidRPr="007E2FC1" w:rsidRDefault="007E2FC1" w:rsidP="007E2FC1">
            <w:pPr>
              <w:pStyle w:val="a3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總計時數</w:t>
            </w:r>
          </w:p>
        </w:tc>
        <w:tc>
          <w:tcPr>
            <w:tcW w:w="1248" w:type="pct"/>
          </w:tcPr>
          <w:p w:rsidR="007E2FC1" w:rsidRPr="007E2FC1" w:rsidRDefault="007E2FC1" w:rsidP="007E2FC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03C23" w:rsidRPr="004864FF" w:rsidRDefault="00A573B5" w:rsidP="004864FF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經費執行情況</w:t>
      </w:r>
      <w:r w:rsidR="00943C8C" w:rsidRPr="004864FF">
        <w:rPr>
          <w:rFonts w:ascii="標楷體" w:eastAsia="標楷體" w:hAnsi="標楷體" w:hint="eastAsia"/>
          <w:color w:val="FF0000"/>
          <w:sz w:val="32"/>
          <w:szCs w:val="32"/>
        </w:rPr>
        <w:t>(請依核定項目填寫</w:t>
      </w:r>
      <w:r w:rsidR="006E4B2B" w:rsidRPr="004864FF">
        <w:rPr>
          <w:rFonts w:ascii="標楷體" w:eastAsia="標楷體" w:hAnsi="標楷體" w:hint="eastAsia"/>
          <w:color w:val="FF0000"/>
          <w:sz w:val="32"/>
          <w:szCs w:val="32"/>
        </w:rPr>
        <w:t>，請依實際申請金額填寫</w:t>
      </w:r>
      <w:r w:rsidR="00943C8C" w:rsidRPr="004864FF">
        <w:rPr>
          <w:rFonts w:ascii="標楷體" w:eastAsia="標楷體" w:hAnsi="標楷體" w:hint="eastAsia"/>
          <w:color w:val="FF0000"/>
          <w:sz w:val="32"/>
          <w:szCs w:val="32"/>
        </w:rPr>
        <w:t>)</w:t>
      </w:r>
    </w:p>
    <w:tbl>
      <w:tblPr>
        <w:tblW w:w="5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7"/>
        <w:gridCol w:w="985"/>
        <w:gridCol w:w="1200"/>
        <w:gridCol w:w="1136"/>
        <w:gridCol w:w="1273"/>
        <w:gridCol w:w="1290"/>
        <w:gridCol w:w="997"/>
        <w:gridCol w:w="1132"/>
      </w:tblGrid>
      <w:tr w:rsidR="001622D7" w:rsidRPr="007E2FC1" w:rsidTr="001622D7">
        <w:trPr>
          <w:trHeight w:val="7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1622D7" w:rsidRPr="007E2FC1" w:rsidRDefault="001622D7" w:rsidP="001622D7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服務區域：</w:t>
            </w:r>
          </w:p>
        </w:tc>
      </w:tr>
      <w:tr w:rsidR="006E4B2B" w:rsidRPr="007E2FC1" w:rsidTr="006E4B2B">
        <w:trPr>
          <w:trHeight w:val="70"/>
          <w:jc w:val="center"/>
        </w:trPr>
        <w:tc>
          <w:tcPr>
            <w:tcW w:w="908" w:type="pct"/>
            <w:shd w:val="clear" w:color="auto" w:fill="auto"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業務費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6E4B2B" w:rsidRPr="007E2FC1" w:rsidRDefault="006E4B2B" w:rsidP="001A029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個案管理人員費用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:rsidR="006E4B2B" w:rsidRPr="007E2FC1" w:rsidRDefault="006E4B2B" w:rsidP="001A029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管理費</w:t>
            </w:r>
          </w:p>
        </w:tc>
        <w:tc>
          <w:tcPr>
            <w:tcW w:w="650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司機及車輛業務費</w:t>
            </w:r>
          </w:p>
        </w:tc>
        <w:tc>
          <w:tcPr>
            <w:tcW w:w="659" w:type="pct"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修繕及開辦設施設備費</w:t>
            </w:r>
          </w:p>
        </w:tc>
        <w:tc>
          <w:tcPr>
            <w:tcW w:w="509" w:type="pct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交通車購置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每月申請金額</w:t>
            </w:r>
          </w:p>
        </w:tc>
      </w:tr>
      <w:tr w:rsidR="006E4B2B" w:rsidRPr="007E2FC1" w:rsidTr="006E4B2B">
        <w:trPr>
          <w:trHeight w:val="70"/>
          <w:jc w:val="center"/>
        </w:trPr>
        <w:tc>
          <w:tcPr>
            <w:tcW w:w="908" w:type="pct"/>
            <w:shd w:val="clear" w:color="auto" w:fill="auto"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一月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pct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B2B" w:rsidRPr="007E2FC1" w:rsidTr="006E4B2B">
        <w:trPr>
          <w:trHeight w:val="70"/>
          <w:jc w:val="center"/>
        </w:trPr>
        <w:tc>
          <w:tcPr>
            <w:tcW w:w="908" w:type="pct"/>
            <w:shd w:val="clear" w:color="auto" w:fill="auto"/>
            <w:vAlign w:val="center"/>
            <w:hideMark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二月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pct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B2B" w:rsidRPr="007E2FC1" w:rsidTr="006E4B2B">
        <w:trPr>
          <w:trHeight w:val="70"/>
          <w:jc w:val="center"/>
        </w:trPr>
        <w:tc>
          <w:tcPr>
            <w:tcW w:w="908" w:type="pct"/>
            <w:shd w:val="clear" w:color="auto" w:fill="auto"/>
            <w:vAlign w:val="center"/>
            <w:hideMark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三月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pct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B2B" w:rsidRPr="007E2FC1" w:rsidTr="006E4B2B">
        <w:trPr>
          <w:trHeight w:val="70"/>
          <w:jc w:val="center"/>
        </w:trPr>
        <w:tc>
          <w:tcPr>
            <w:tcW w:w="908" w:type="pct"/>
            <w:shd w:val="clear" w:color="auto" w:fill="auto"/>
            <w:vAlign w:val="center"/>
            <w:hideMark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四月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pct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B2B" w:rsidRPr="007E2FC1" w:rsidTr="006E4B2B">
        <w:trPr>
          <w:trHeight w:val="70"/>
          <w:jc w:val="center"/>
        </w:trPr>
        <w:tc>
          <w:tcPr>
            <w:tcW w:w="908" w:type="pct"/>
            <w:shd w:val="clear" w:color="auto" w:fill="auto"/>
            <w:vAlign w:val="center"/>
            <w:hideMark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五月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pct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B2B" w:rsidRPr="007E2FC1" w:rsidTr="006E4B2B">
        <w:trPr>
          <w:trHeight w:val="70"/>
          <w:jc w:val="center"/>
        </w:trPr>
        <w:tc>
          <w:tcPr>
            <w:tcW w:w="908" w:type="pct"/>
            <w:shd w:val="clear" w:color="auto" w:fill="auto"/>
            <w:vAlign w:val="center"/>
            <w:hideMark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六月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pct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B2B" w:rsidRPr="007E2FC1" w:rsidTr="006E4B2B">
        <w:trPr>
          <w:trHeight w:val="70"/>
          <w:jc w:val="center"/>
        </w:trPr>
        <w:tc>
          <w:tcPr>
            <w:tcW w:w="908" w:type="pct"/>
            <w:shd w:val="clear" w:color="auto" w:fill="auto"/>
            <w:vAlign w:val="center"/>
            <w:hideMark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七月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pct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B2B" w:rsidRPr="007E2FC1" w:rsidTr="006E4B2B">
        <w:trPr>
          <w:trHeight w:val="70"/>
          <w:jc w:val="center"/>
        </w:trPr>
        <w:tc>
          <w:tcPr>
            <w:tcW w:w="908" w:type="pct"/>
            <w:shd w:val="clear" w:color="auto" w:fill="auto"/>
            <w:vAlign w:val="center"/>
            <w:hideMark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八月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pct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B2B" w:rsidRPr="007E2FC1" w:rsidTr="006E4B2B">
        <w:trPr>
          <w:trHeight w:val="70"/>
          <w:jc w:val="center"/>
        </w:trPr>
        <w:tc>
          <w:tcPr>
            <w:tcW w:w="908" w:type="pct"/>
            <w:shd w:val="clear" w:color="auto" w:fill="auto"/>
            <w:vAlign w:val="center"/>
            <w:hideMark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九月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pct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B2B" w:rsidRPr="007E2FC1" w:rsidTr="006E4B2B">
        <w:trPr>
          <w:trHeight w:val="70"/>
          <w:jc w:val="center"/>
        </w:trPr>
        <w:tc>
          <w:tcPr>
            <w:tcW w:w="908" w:type="pct"/>
            <w:shd w:val="clear" w:color="auto" w:fill="auto"/>
            <w:vAlign w:val="center"/>
            <w:hideMark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十月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pct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B2B" w:rsidRPr="007E2FC1" w:rsidTr="006E4B2B">
        <w:trPr>
          <w:trHeight w:val="70"/>
          <w:jc w:val="center"/>
        </w:trPr>
        <w:tc>
          <w:tcPr>
            <w:tcW w:w="908" w:type="pct"/>
            <w:shd w:val="clear" w:color="auto" w:fill="auto"/>
            <w:vAlign w:val="center"/>
            <w:hideMark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十一月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pct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B2B" w:rsidRPr="007E2FC1" w:rsidTr="006E4B2B">
        <w:trPr>
          <w:trHeight w:val="70"/>
          <w:jc w:val="center"/>
        </w:trPr>
        <w:tc>
          <w:tcPr>
            <w:tcW w:w="908" w:type="pct"/>
            <w:shd w:val="clear" w:color="auto" w:fill="auto"/>
            <w:vAlign w:val="center"/>
            <w:hideMark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十二月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pct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B2B" w:rsidRPr="007E2FC1" w:rsidTr="00A34B93">
        <w:trPr>
          <w:trHeight w:val="70"/>
          <w:jc w:val="center"/>
        </w:trPr>
        <w:tc>
          <w:tcPr>
            <w:tcW w:w="908" w:type="pct"/>
            <w:shd w:val="clear" w:color="auto" w:fill="FDE9D9" w:themeFill="accent6" w:themeFillTint="33"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累計金額(A)</w:t>
            </w:r>
          </w:p>
        </w:tc>
        <w:tc>
          <w:tcPr>
            <w:tcW w:w="503" w:type="pct"/>
            <w:shd w:val="clear" w:color="auto" w:fill="FDE9D9" w:themeFill="accent6" w:themeFillTint="33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FDE9D9" w:themeFill="accent6" w:themeFillTint="33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0" w:type="pct"/>
            <w:shd w:val="clear" w:color="auto" w:fill="FDE9D9" w:themeFill="accent6" w:themeFillTint="33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FDE9D9" w:themeFill="accent6" w:themeFillTint="33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shd w:val="clear" w:color="auto" w:fill="FDE9D9" w:themeFill="accent6" w:themeFillTint="33"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pct"/>
            <w:shd w:val="clear" w:color="auto" w:fill="FDE9D9" w:themeFill="accent6" w:themeFillTint="33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FDE9D9" w:themeFill="accent6" w:themeFillTint="33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B2B" w:rsidRPr="007E2FC1" w:rsidTr="00A34B93">
        <w:trPr>
          <w:trHeight w:val="70"/>
          <w:jc w:val="center"/>
        </w:trPr>
        <w:tc>
          <w:tcPr>
            <w:tcW w:w="908" w:type="pct"/>
            <w:shd w:val="clear" w:color="auto" w:fill="FDE9D9" w:themeFill="accent6" w:themeFillTint="33"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核定金額(B)</w:t>
            </w:r>
          </w:p>
        </w:tc>
        <w:tc>
          <w:tcPr>
            <w:tcW w:w="503" w:type="pct"/>
            <w:shd w:val="clear" w:color="auto" w:fill="FDE9D9" w:themeFill="accent6" w:themeFillTint="33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FDE9D9" w:themeFill="accent6" w:themeFillTint="33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0" w:type="pct"/>
            <w:shd w:val="clear" w:color="auto" w:fill="FDE9D9" w:themeFill="accent6" w:themeFillTint="33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FDE9D9" w:themeFill="accent6" w:themeFillTint="33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shd w:val="clear" w:color="auto" w:fill="FDE9D9" w:themeFill="accent6" w:themeFillTint="33"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pct"/>
            <w:shd w:val="clear" w:color="auto" w:fill="FDE9D9" w:themeFill="accent6" w:themeFillTint="33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FDE9D9" w:themeFill="accent6" w:themeFillTint="33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B2B" w:rsidRPr="007E2FC1" w:rsidTr="00A34B93">
        <w:trPr>
          <w:trHeight w:val="70"/>
          <w:jc w:val="center"/>
        </w:trPr>
        <w:tc>
          <w:tcPr>
            <w:tcW w:w="908" w:type="pct"/>
            <w:shd w:val="clear" w:color="auto" w:fill="FDE9D9" w:themeFill="accent6" w:themeFillTint="33"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執行率</w:t>
            </w:r>
          </w:p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2FC1">
              <w:rPr>
                <w:rFonts w:ascii="標楷體" w:eastAsia="標楷體" w:hAnsi="標楷體" w:hint="eastAsia"/>
                <w:sz w:val="28"/>
                <w:szCs w:val="28"/>
              </w:rPr>
              <w:t>(A)/(B)*100%</w:t>
            </w:r>
          </w:p>
        </w:tc>
        <w:tc>
          <w:tcPr>
            <w:tcW w:w="503" w:type="pct"/>
            <w:shd w:val="clear" w:color="auto" w:fill="FDE9D9" w:themeFill="accent6" w:themeFillTint="33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FDE9D9" w:themeFill="accent6" w:themeFillTint="33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0" w:type="pct"/>
            <w:shd w:val="clear" w:color="auto" w:fill="FDE9D9" w:themeFill="accent6" w:themeFillTint="33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FDE9D9" w:themeFill="accent6" w:themeFillTint="33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shd w:val="clear" w:color="auto" w:fill="FDE9D9" w:themeFill="accent6" w:themeFillTint="33"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" w:type="pct"/>
            <w:shd w:val="clear" w:color="auto" w:fill="FDE9D9" w:themeFill="accent6" w:themeFillTint="33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FDE9D9" w:themeFill="accent6" w:themeFillTint="33"/>
            <w:noWrap/>
            <w:vAlign w:val="center"/>
          </w:tcPr>
          <w:p w:rsidR="006E4B2B" w:rsidRPr="007E2FC1" w:rsidRDefault="006E4B2B" w:rsidP="007E2F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44F5D" w:rsidRPr="00DB4F77" w:rsidRDefault="003000BB" w:rsidP="00C44F5D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DB4F77">
        <w:rPr>
          <w:rFonts w:ascii="標楷體" w:eastAsia="標楷體" w:hAnsi="標楷體" w:hint="eastAsia"/>
          <w:sz w:val="32"/>
          <w:szCs w:val="32"/>
        </w:rPr>
        <w:t>滿意度調查分析及後續追蹤</w:t>
      </w:r>
    </w:p>
    <w:p w:rsidR="00C44F5D" w:rsidRPr="00DB4F77" w:rsidRDefault="00B47166" w:rsidP="00C44F5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DB4F77">
        <w:rPr>
          <w:rFonts w:ascii="標楷體" w:eastAsia="標楷體" w:hAnsi="標楷體" w:hint="eastAsia"/>
          <w:sz w:val="32"/>
          <w:szCs w:val="32"/>
        </w:rPr>
        <w:t>計畫目標達成情況及改善</w:t>
      </w:r>
      <w:r w:rsidR="00C44F5D" w:rsidRPr="00DB4F77">
        <w:rPr>
          <w:rFonts w:ascii="標楷體" w:eastAsia="標楷體" w:hAnsi="標楷體" w:hint="eastAsia"/>
          <w:sz w:val="32"/>
          <w:szCs w:val="32"/>
        </w:rPr>
        <w:t>辦法</w:t>
      </w:r>
    </w:p>
    <w:p w:rsidR="000F2DEB" w:rsidRPr="00F4400B" w:rsidRDefault="00903C23" w:rsidP="000F2DE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附件（活動照片、滿意度調查表）</w:t>
      </w:r>
    </w:p>
    <w:sectPr w:rsidR="000F2DEB" w:rsidRPr="00F440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A72" w:rsidRDefault="00781A72" w:rsidP="00E54A89">
      <w:r>
        <w:separator/>
      </w:r>
    </w:p>
  </w:endnote>
  <w:endnote w:type="continuationSeparator" w:id="0">
    <w:p w:rsidR="00781A72" w:rsidRDefault="00781A72" w:rsidP="00E5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A72" w:rsidRDefault="00781A72" w:rsidP="00E54A89">
      <w:r>
        <w:separator/>
      </w:r>
    </w:p>
  </w:footnote>
  <w:footnote w:type="continuationSeparator" w:id="0">
    <w:p w:rsidR="00781A72" w:rsidRDefault="00781A72" w:rsidP="00E54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A14E2"/>
    <w:multiLevelType w:val="hybridMultilevel"/>
    <w:tmpl w:val="969EDA8E"/>
    <w:lvl w:ilvl="0" w:tplc="0DA6E774">
      <w:start w:val="1"/>
      <w:numFmt w:val="taiwaneseCountingThousand"/>
      <w:lvlText w:val="%1、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2E2907"/>
    <w:multiLevelType w:val="hybridMultilevel"/>
    <w:tmpl w:val="6032BC8C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CA71A4D"/>
    <w:multiLevelType w:val="hybridMultilevel"/>
    <w:tmpl w:val="0B228E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DA6E774">
      <w:start w:val="1"/>
      <w:numFmt w:val="taiwaneseCountingThousand"/>
      <w:lvlText w:val="%2、"/>
      <w:lvlJc w:val="left"/>
      <w:pPr>
        <w:ind w:left="960" w:hanging="48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BD7724"/>
    <w:multiLevelType w:val="hybridMultilevel"/>
    <w:tmpl w:val="E166AA2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EB"/>
    <w:rsid w:val="00036D6E"/>
    <w:rsid w:val="00054E5E"/>
    <w:rsid w:val="00085166"/>
    <w:rsid w:val="000B1AB1"/>
    <w:rsid w:val="000F2DEB"/>
    <w:rsid w:val="00133378"/>
    <w:rsid w:val="001622D7"/>
    <w:rsid w:val="00162F34"/>
    <w:rsid w:val="00191506"/>
    <w:rsid w:val="00195365"/>
    <w:rsid w:val="00195BD9"/>
    <w:rsid w:val="001C1E47"/>
    <w:rsid w:val="001E311A"/>
    <w:rsid w:val="003000BB"/>
    <w:rsid w:val="0036714C"/>
    <w:rsid w:val="003A37A9"/>
    <w:rsid w:val="003D687D"/>
    <w:rsid w:val="0045756C"/>
    <w:rsid w:val="004864FF"/>
    <w:rsid w:val="004F1109"/>
    <w:rsid w:val="005A6023"/>
    <w:rsid w:val="006872D9"/>
    <w:rsid w:val="006D09FF"/>
    <w:rsid w:val="006E4B2B"/>
    <w:rsid w:val="00781A72"/>
    <w:rsid w:val="007E2FC1"/>
    <w:rsid w:val="00903C23"/>
    <w:rsid w:val="00943C8C"/>
    <w:rsid w:val="00955D7E"/>
    <w:rsid w:val="00A34B93"/>
    <w:rsid w:val="00A51D83"/>
    <w:rsid w:val="00A573B5"/>
    <w:rsid w:val="00A9588C"/>
    <w:rsid w:val="00AC3F11"/>
    <w:rsid w:val="00B04EB8"/>
    <w:rsid w:val="00B13BE6"/>
    <w:rsid w:val="00B47166"/>
    <w:rsid w:val="00B57D52"/>
    <w:rsid w:val="00BB7B5A"/>
    <w:rsid w:val="00C44F5D"/>
    <w:rsid w:val="00C71F62"/>
    <w:rsid w:val="00C87EE5"/>
    <w:rsid w:val="00CF0A3A"/>
    <w:rsid w:val="00D200DB"/>
    <w:rsid w:val="00D23611"/>
    <w:rsid w:val="00D24E29"/>
    <w:rsid w:val="00DB4F77"/>
    <w:rsid w:val="00DF3C3B"/>
    <w:rsid w:val="00E44D95"/>
    <w:rsid w:val="00E4783F"/>
    <w:rsid w:val="00E54A89"/>
    <w:rsid w:val="00E74199"/>
    <w:rsid w:val="00E9628B"/>
    <w:rsid w:val="00EC590C"/>
    <w:rsid w:val="00EF6154"/>
    <w:rsid w:val="00F4400B"/>
    <w:rsid w:val="00F47CE4"/>
    <w:rsid w:val="00F50453"/>
    <w:rsid w:val="00FC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1B16948A-D262-439D-BA91-E9A9FDEB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DEB"/>
    <w:pPr>
      <w:ind w:leftChars="200" w:left="480"/>
    </w:pPr>
  </w:style>
  <w:style w:type="table" w:styleId="a4">
    <w:name w:val="Table Grid"/>
    <w:basedOn w:val="a1"/>
    <w:uiPriority w:val="59"/>
    <w:rsid w:val="0090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4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4A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4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4A8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4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4A8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5A60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蘇奈庫穗</dc:creator>
  <cp:lastModifiedBy>蘇奈庫穗</cp:lastModifiedBy>
  <cp:revision>17</cp:revision>
  <cp:lastPrinted>2018-05-17T07:55:00Z</cp:lastPrinted>
  <dcterms:created xsi:type="dcterms:W3CDTF">2020-10-26T02:36:00Z</dcterms:created>
  <dcterms:modified xsi:type="dcterms:W3CDTF">2021-11-30T09:32:00Z</dcterms:modified>
</cp:coreProperties>
</file>