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08" w:rsidRPr="000D2E08" w:rsidRDefault="000D2E08">
      <w:pPr>
        <w:rPr>
          <w:rFonts w:ascii="標楷體" w:eastAsia="標楷體" w:hAnsi="標楷體"/>
          <w:sz w:val="60"/>
          <w:szCs w:val="60"/>
        </w:rPr>
      </w:pPr>
      <w:r w:rsidRPr="000D2E08">
        <w:rPr>
          <w:rFonts w:ascii="標楷體" w:eastAsia="標楷體" w:hAnsi="標楷體" w:hint="eastAsia"/>
          <w:sz w:val="60"/>
          <w:szCs w:val="60"/>
        </w:rPr>
        <w:t>急救箱建議基本配備、數量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5"/>
        <w:gridCol w:w="4175"/>
      </w:tblGrid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溫度計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1支</w:t>
            </w:r>
          </w:p>
        </w:tc>
      </w:tr>
      <w:tr w:rsidR="000D2E08" w:rsidRPr="000D2E08" w:rsidTr="000D2E08">
        <w:trPr>
          <w:trHeight w:val="696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優碘藥水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1瓶</w:t>
            </w:r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3、</w:t>
            </w:r>
            <w:r w:rsidR="000D2E08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理食鹽水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1瓶</w:t>
            </w:r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無菌棉</w:t>
            </w:r>
            <w:proofErr w:type="gramStart"/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籤</w:t>
            </w:r>
            <w:proofErr w:type="gramEnd"/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2包</w:t>
            </w:r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無菌紗布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2包</w:t>
            </w:r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OK繃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2包</w:t>
            </w:r>
            <w:bookmarkStart w:id="0" w:name="_GoBack"/>
            <w:bookmarkEnd w:id="0"/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透氣膠帶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2卷</w:t>
            </w:r>
          </w:p>
        </w:tc>
      </w:tr>
      <w:tr w:rsidR="000D2E08" w:rsidRPr="000D2E08" w:rsidTr="000D2E08">
        <w:trPr>
          <w:trHeight w:val="720"/>
        </w:trPr>
        <w:tc>
          <w:tcPr>
            <w:tcW w:w="4175" w:type="dxa"/>
          </w:tcPr>
          <w:p w:rsidR="000D2E08" w:rsidRPr="000D2E08" w:rsidRDefault="00C4680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8、</w:t>
            </w:r>
            <w:r w:rsidR="000D2E08" w:rsidRPr="000D2E08">
              <w:rPr>
                <w:rFonts w:ascii="標楷體" w:eastAsia="標楷體" w:hAnsi="標楷體" w:hint="eastAsia"/>
                <w:sz w:val="32"/>
                <w:szCs w:val="32"/>
              </w:rPr>
              <w:t>止血帶</w:t>
            </w:r>
          </w:p>
        </w:tc>
        <w:tc>
          <w:tcPr>
            <w:tcW w:w="4175" w:type="dxa"/>
          </w:tcPr>
          <w:p w:rsidR="000D2E08" w:rsidRPr="000D2E08" w:rsidRDefault="000D2E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2E08">
              <w:rPr>
                <w:rFonts w:ascii="標楷體" w:eastAsia="標楷體" w:hAnsi="標楷體" w:hint="eastAsia"/>
                <w:sz w:val="32"/>
                <w:szCs w:val="32"/>
              </w:rPr>
              <w:t>2條</w:t>
            </w:r>
          </w:p>
        </w:tc>
      </w:tr>
    </w:tbl>
    <w:p w:rsidR="000D2E08" w:rsidRDefault="000D2E08"/>
    <w:sectPr w:rsidR="000D2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8"/>
    <w:rsid w:val="000D2E08"/>
    <w:rsid w:val="00C46804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BFCB0-B5CD-43A5-B11B-995559A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林淑蓉</cp:lastModifiedBy>
  <cp:revision>2</cp:revision>
  <dcterms:created xsi:type="dcterms:W3CDTF">2018-09-12T03:02:00Z</dcterms:created>
  <dcterms:modified xsi:type="dcterms:W3CDTF">2022-01-06T03:40:00Z</dcterms:modified>
</cp:coreProperties>
</file>